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5851" w14:textId="3330DF4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Subject: Flexible Assessment Deadlines /NSRA Accommodatio</w:t>
      </w:r>
      <w:r w:rsidR="00967BA9">
        <w:rPr>
          <w:rFonts w:ascii="Calibri" w:hAnsi="Calibri" w:cs="Calibri"/>
        </w:rPr>
        <w:t>n</w:t>
      </w:r>
    </w:p>
    <w:p w14:paraId="1E801DB5" w14:textId="77777777" w:rsidR="005058E5" w:rsidRPr="005058E5" w:rsidRDefault="005058E5" w:rsidP="005058E5">
      <w:pPr>
        <w:rPr>
          <w:rFonts w:ascii="Calibri" w:hAnsi="Calibri" w:cs="Calibri"/>
        </w:rPr>
      </w:pPr>
    </w:p>
    <w:p w14:paraId="1BF5899B" w14:textId="09C48E9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Dear </w:t>
      </w:r>
      <w:r w:rsidR="00092BFE">
        <w:rPr>
          <w:rFonts w:ascii="Calibri" w:hAnsi="Calibri" w:cs="Calibri"/>
        </w:rPr>
        <w:t>Students</w:t>
      </w:r>
      <w:r w:rsidRPr="005058E5">
        <w:rPr>
          <w:rFonts w:ascii="Calibri" w:hAnsi="Calibri" w:cs="Calibri"/>
        </w:rPr>
        <w:t>,</w:t>
      </w:r>
    </w:p>
    <w:p w14:paraId="35ACB495" w14:textId="1EB4E12D" w:rsidR="005058E5" w:rsidRDefault="00092BFE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part of the new Late Submission of Assessments (Extensions) Policy, students </w:t>
      </w:r>
      <w:r w:rsidR="00FB6D34">
        <w:rPr>
          <w:rFonts w:ascii="Calibri" w:hAnsi="Calibri" w:cs="Calibri"/>
        </w:rPr>
        <w:t xml:space="preserve">who have </w:t>
      </w:r>
      <w:r w:rsidR="005058E5" w:rsidRPr="005058E5">
        <w:rPr>
          <w:rFonts w:ascii="Calibri" w:hAnsi="Calibri" w:cs="Calibri"/>
        </w:rPr>
        <w:t xml:space="preserve">reasonable accommodations </w:t>
      </w:r>
      <w:r w:rsidR="003107BE">
        <w:rPr>
          <w:rFonts w:ascii="Calibri" w:hAnsi="Calibri" w:cs="Calibri"/>
        </w:rPr>
        <w:t>that specify</w:t>
      </w:r>
      <w:r w:rsidR="003107BE" w:rsidRPr="005058E5">
        <w:rPr>
          <w:rFonts w:ascii="Calibri" w:hAnsi="Calibri" w:cs="Calibri"/>
        </w:rPr>
        <w:t xml:space="preserve"> </w:t>
      </w:r>
      <w:r w:rsidR="003107BE">
        <w:rPr>
          <w:rFonts w:ascii="Calibri" w:hAnsi="Calibri" w:cs="Calibri"/>
        </w:rPr>
        <w:t>“</w:t>
      </w:r>
      <w:r w:rsidR="003107BE" w:rsidRPr="005058E5">
        <w:rPr>
          <w:rFonts w:ascii="Calibri" w:hAnsi="Calibri" w:cs="Calibri"/>
        </w:rPr>
        <w:t>flexible assessment deadline</w:t>
      </w:r>
      <w:r w:rsidR="003107BE">
        <w:rPr>
          <w:rFonts w:ascii="Calibri" w:hAnsi="Calibri" w:cs="Calibri"/>
        </w:rPr>
        <w:t xml:space="preserve">s” </w:t>
      </w:r>
      <w:r w:rsidR="00FB6D34">
        <w:rPr>
          <w:rFonts w:ascii="Calibri" w:hAnsi="Calibri" w:cs="Calibri"/>
        </w:rPr>
        <w:t xml:space="preserve">as part of their </w:t>
      </w:r>
      <w:r w:rsidR="005058E5" w:rsidRPr="005058E5">
        <w:rPr>
          <w:rFonts w:ascii="Calibri" w:hAnsi="Calibri" w:cs="Calibri"/>
        </w:rPr>
        <w:t>L</w:t>
      </w:r>
      <w:r w:rsidR="00FB6D34">
        <w:rPr>
          <w:rFonts w:ascii="Calibri" w:hAnsi="Calibri" w:cs="Calibri"/>
        </w:rPr>
        <w:t xml:space="preserve">earning </w:t>
      </w:r>
      <w:r w:rsidR="005058E5" w:rsidRPr="005058E5">
        <w:rPr>
          <w:rFonts w:ascii="Calibri" w:hAnsi="Calibri" w:cs="Calibri"/>
        </w:rPr>
        <w:t>E</w:t>
      </w:r>
      <w:r w:rsidR="003C31D5">
        <w:rPr>
          <w:rFonts w:ascii="Calibri" w:hAnsi="Calibri" w:cs="Calibri"/>
        </w:rPr>
        <w:t xml:space="preserve">ducational </w:t>
      </w:r>
      <w:r w:rsidR="005058E5" w:rsidRPr="005058E5">
        <w:rPr>
          <w:rFonts w:ascii="Calibri" w:hAnsi="Calibri" w:cs="Calibri"/>
        </w:rPr>
        <w:t>N</w:t>
      </w:r>
      <w:r w:rsidR="003C31D5">
        <w:rPr>
          <w:rFonts w:ascii="Calibri" w:hAnsi="Calibri" w:cs="Calibri"/>
        </w:rPr>
        <w:t xml:space="preserve">eeds </w:t>
      </w:r>
      <w:r w:rsidR="00801E06">
        <w:rPr>
          <w:rFonts w:ascii="Calibri" w:hAnsi="Calibri" w:cs="Calibri"/>
        </w:rPr>
        <w:t xml:space="preserve">Summary </w:t>
      </w:r>
      <w:r w:rsidR="003C31D5">
        <w:rPr>
          <w:rFonts w:ascii="Calibri" w:hAnsi="Calibri" w:cs="Calibri"/>
        </w:rPr>
        <w:t>(LEN</w:t>
      </w:r>
      <w:r w:rsidR="005058E5" w:rsidRPr="005058E5">
        <w:rPr>
          <w:rFonts w:ascii="Calibri" w:hAnsi="Calibri" w:cs="Calibri"/>
        </w:rPr>
        <w:t>S</w:t>
      </w:r>
      <w:r w:rsidR="00801E06">
        <w:rPr>
          <w:rFonts w:ascii="Calibri" w:hAnsi="Calibri" w:cs="Calibri"/>
        </w:rPr>
        <w:t xml:space="preserve">) </w:t>
      </w:r>
      <w:r w:rsidR="005058E5" w:rsidRPr="005058E5">
        <w:rPr>
          <w:rFonts w:ascii="Calibri" w:hAnsi="Calibri" w:cs="Calibri"/>
        </w:rPr>
        <w:t>report</w:t>
      </w:r>
      <w:r w:rsidR="00801E06">
        <w:rPr>
          <w:rFonts w:ascii="Calibri" w:hAnsi="Calibri" w:cs="Calibri"/>
        </w:rPr>
        <w:t xml:space="preserve"> </w:t>
      </w:r>
      <w:r w:rsidR="009D1049">
        <w:rPr>
          <w:rFonts w:ascii="Calibri" w:hAnsi="Calibri" w:cs="Calibri"/>
        </w:rPr>
        <w:t xml:space="preserve">are </w:t>
      </w:r>
      <w:r w:rsidR="00764E8D">
        <w:rPr>
          <w:rFonts w:ascii="Calibri" w:hAnsi="Calibri" w:cs="Calibri"/>
        </w:rPr>
        <w:t xml:space="preserve">entitled to </w:t>
      </w:r>
      <w:r w:rsidR="009D1049">
        <w:rPr>
          <w:rFonts w:ascii="Calibri" w:hAnsi="Calibri" w:cs="Calibri"/>
        </w:rPr>
        <w:t xml:space="preserve">a one-week extension </w:t>
      </w:r>
      <w:r w:rsidR="005058E5" w:rsidRPr="005058E5">
        <w:rPr>
          <w:rFonts w:ascii="Calibri" w:hAnsi="Calibri" w:cs="Calibri"/>
        </w:rPr>
        <w:t xml:space="preserve">for </w:t>
      </w:r>
      <w:r w:rsidR="00967BA9">
        <w:rPr>
          <w:rFonts w:ascii="Calibri" w:hAnsi="Calibri" w:cs="Calibri"/>
        </w:rPr>
        <w:t xml:space="preserve">all assessments related to </w:t>
      </w:r>
      <w:r w:rsidR="005058E5" w:rsidRPr="005058E5">
        <w:rPr>
          <w:rFonts w:ascii="Calibri" w:hAnsi="Calibri" w:cs="Calibri"/>
        </w:rPr>
        <w:t>[</w:t>
      </w:r>
      <w:r w:rsidR="00023474">
        <w:rPr>
          <w:rFonts w:ascii="Calibri" w:hAnsi="Calibri" w:cs="Calibri"/>
        </w:rPr>
        <w:t xml:space="preserve">insert </w:t>
      </w:r>
      <w:r w:rsidR="005058E5" w:rsidRPr="005058E5">
        <w:rPr>
          <w:rFonts w:ascii="Calibri" w:hAnsi="Calibri" w:cs="Calibri"/>
        </w:rPr>
        <w:t>Module Name</w:t>
      </w:r>
      <w:r w:rsidR="00023474">
        <w:rPr>
          <w:rFonts w:ascii="Calibri" w:hAnsi="Calibri" w:cs="Calibri"/>
        </w:rPr>
        <w:t xml:space="preserve"> here</w:t>
      </w:r>
      <w:r w:rsidR="005058E5" w:rsidRPr="005058E5">
        <w:rPr>
          <w:rFonts w:ascii="Calibri" w:hAnsi="Calibri" w:cs="Calibri"/>
        </w:rPr>
        <w:t>].</w:t>
      </w:r>
      <w:r w:rsidR="008A4EC0">
        <w:rPr>
          <w:rFonts w:ascii="Calibri" w:hAnsi="Calibri" w:cs="Calibri"/>
        </w:rPr>
        <w:t xml:space="preserve"> </w:t>
      </w:r>
    </w:p>
    <w:p w14:paraId="1E656BCC" w14:textId="300DCB5D" w:rsidR="008A4EC0" w:rsidRPr="005058E5" w:rsidRDefault="008A4EC0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>This means that:</w:t>
      </w:r>
    </w:p>
    <w:p w14:paraId="3D989797" w14:textId="0B0A6C2E" w:rsidR="005058E5" w:rsidRPr="005058E5" w:rsidRDefault="00764E8D" w:rsidP="001B21E8">
      <w:pPr>
        <w:numPr>
          <w:ilvl w:val="0"/>
          <w:numId w:val="1"/>
        </w:numPr>
        <w:ind w:right="26"/>
        <w:rPr>
          <w:rFonts w:ascii="Calibri" w:hAnsi="Calibri" w:cs="Calibri"/>
        </w:rPr>
      </w:pPr>
      <w:r>
        <w:rPr>
          <w:rFonts w:ascii="Calibri" w:hAnsi="Calibri" w:cs="Calibri"/>
        </w:rPr>
        <w:t>These students</w:t>
      </w:r>
      <w:r w:rsidR="005058E5" w:rsidRPr="005058E5">
        <w:rPr>
          <w:rFonts w:ascii="Calibri" w:hAnsi="Calibri" w:cs="Calibri"/>
        </w:rPr>
        <w:t xml:space="preserve"> have a</w:t>
      </w:r>
      <w:r w:rsidR="003758D2">
        <w:rPr>
          <w:rFonts w:ascii="Calibri" w:hAnsi="Calibri" w:cs="Calibri"/>
        </w:rPr>
        <w:t xml:space="preserve">n extension of </w:t>
      </w:r>
      <w:r w:rsidR="005058E5" w:rsidRPr="005058E5">
        <w:rPr>
          <w:rFonts w:ascii="Calibri" w:hAnsi="Calibri" w:cs="Calibri"/>
        </w:rPr>
        <w:t xml:space="preserve">one-week </w:t>
      </w:r>
      <w:r w:rsidR="003758D2">
        <w:rPr>
          <w:rFonts w:ascii="Calibri" w:hAnsi="Calibri" w:cs="Calibri"/>
        </w:rPr>
        <w:t>for</w:t>
      </w:r>
      <w:r w:rsidR="005058E5" w:rsidRPr="005058E5">
        <w:rPr>
          <w:rFonts w:ascii="Calibri" w:hAnsi="Calibri" w:cs="Calibri"/>
        </w:rPr>
        <w:t xml:space="preserve"> submission of </w:t>
      </w:r>
      <w:r w:rsidR="008A4EC0">
        <w:rPr>
          <w:rFonts w:ascii="Calibri" w:hAnsi="Calibri" w:cs="Calibri"/>
        </w:rPr>
        <w:t>assessments related to this module</w:t>
      </w:r>
      <w:r w:rsidR="00396FDB">
        <w:rPr>
          <w:rFonts w:ascii="Calibri" w:hAnsi="Calibri" w:cs="Calibri"/>
        </w:rPr>
        <w:t>.</w:t>
      </w:r>
      <w:r w:rsidR="001B06D7">
        <w:rPr>
          <w:rFonts w:ascii="Calibri" w:hAnsi="Calibri" w:cs="Calibri"/>
        </w:rPr>
        <w:t xml:space="preserve"> This extension</w:t>
      </w:r>
      <w:r w:rsidR="00716172">
        <w:rPr>
          <w:rFonts w:ascii="Calibri" w:hAnsi="Calibri" w:cs="Calibri"/>
        </w:rPr>
        <w:t xml:space="preserve"> </w:t>
      </w:r>
      <w:r w:rsidR="001B06D7">
        <w:rPr>
          <w:rFonts w:ascii="Calibri" w:hAnsi="Calibri" w:cs="Calibri"/>
        </w:rPr>
        <w:t xml:space="preserve">will automatically be applied </w:t>
      </w:r>
      <w:r w:rsidR="00023474">
        <w:rPr>
          <w:rFonts w:ascii="Calibri" w:hAnsi="Calibri" w:cs="Calibri"/>
        </w:rPr>
        <w:t xml:space="preserve">for this course </w:t>
      </w:r>
      <w:r w:rsidR="003145FB">
        <w:rPr>
          <w:rFonts w:ascii="Calibri" w:hAnsi="Calibri" w:cs="Calibri"/>
        </w:rPr>
        <w:t xml:space="preserve">in Blackboard </w:t>
      </w:r>
      <w:proofErr w:type="gramStart"/>
      <w:r w:rsidR="003145FB">
        <w:rPr>
          <w:rFonts w:ascii="Calibri" w:hAnsi="Calibri" w:cs="Calibri"/>
        </w:rPr>
        <w:t>Ultra</w:t>
      </w:r>
      <w:proofErr w:type="gramEnd"/>
      <w:r w:rsidR="003145FB">
        <w:rPr>
          <w:rFonts w:ascii="Calibri" w:hAnsi="Calibri" w:cs="Calibri"/>
        </w:rPr>
        <w:t xml:space="preserve"> so </w:t>
      </w:r>
      <w:r w:rsidR="00023474">
        <w:rPr>
          <w:rFonts w:ascii="Calibri" w:hAnsi="Calibri" w:cs="Calibri"/>
        </w:rPr>
        <w:t xml:space="preserve">such </w:t>
      </w:r>
      <w:r w:rsidR="001B21E8">
        <w:rPr>
          <w:rFonts w:ascii="Calibri" w:hAnsi="Calibri" w:cs="Calibri"/>
        </w:rPr>
        <w:t xml:space="preserve">students </w:t>
      </w:r>
      <w:r w:rsidR="003145FB">
        <w:rPr>
          <w:rFonts w:ascii="Calibri" w:hAnsi="Calibri" w:cs="Calibri"/>
        </w:rPr>
        <w:t xml:space="preserve">do not need to </w:t>
      </w:r>
      <w:r w:rsidR="00B52494">
        <w:rPr>
          <w:rFonts w:ascii="Calibri" w:hAnsi="Calibri" w:cs="Calibri"/>
        </w:rPr>
        <w:t>provide any additional documentation in support of it.</w:t>
      </w:r>
      <w:r w:rsidR="000D5697">
        <w:rPr>
          <w:rFonts w:ascii="Calibri" w:hAnsi="Calibri" w:cs="Calibri"/>
        </w:rPr>
        <w:t xml:space="preserve"> </w:t>
      </w:r>
      <w:r w:rsidR="00852503" w:rsidRPr="00852503">
        <w:rPr>
          <w:rFonts w:ascii="Calibri" w:hAnsi="Calibri" w:cs="Calibri"/>
          <w:b/>
          <w:bCs/>
        </w:rPr>
        <w:t xml:space="preserve">N.B. </w:t>
      </w:r>
      <w:r w:rsidR="00852503">
        <w:rPr>
          <w:rFonts w:ascii="Calibri" w:hAnsi="Calibri" w:cs="Calibri"/>
        </w:rPr>
        <w:t xml:space="preserve">This automatic extension only applies to students who have a </w:t>
      </w:r>
      <w:r w:rsidR="00852503" w:rsidRPr="005058E5">
        <w:rPr>
          <w:rFonts w:ascii="Calibri" w:hAnsi="Calibri" w:cs="Calibri"/>
        </w:rPr>
        <w:t xml:space="preserve">reasonable accommodation </w:t>
      </w:r>
      <w:r w:rsidR="003107BE">
        <w:rPr>
          <w:rFonts w:ascii="Calibri" w:hAnsi="Calibri" w:cs="Calibri"/>
        </w:rPr>
        <w:t>that specifies</w:t>
      </w:r>
      <w:r w:rsidR="003107BE" w:rsidRPr="005058E5">
        <w:rPr>
          <w:rFonts w:ascii="Calibri" w:hAnsi="Calibri" w:cs="Calibri"/>
        </w:rPr>
        <w:t xml:space="preserve"> </w:t>
      </w:r>
      <w:r w:rsidR="003107BE">
        <w:rPr>
          <w:rFonts w:ascii="Calibri" w:hAnsi="Calibri" w:cs="Calibri"/>
        </w:rPr>
        <w:t>“</w:t>
      </w:r>
      <w:r w:rsidR="003107BE" w:rsidRPr="005058E5">
        <w:rPr>
          <w:rFonts w:ascii="Calibri" w:hAnsi="Calibri" w:cs="Calibri"/>
        </w:rPr>
        <w:t>flexible assessment deadline</w:t>
      </w:r>
      <w:r w:rsidR="003107BE">
        <w:rPr>
          <w:rFonts w:ascii="Calibri" w:hAnsi="Calibri" w:cs="Calibri"/>
        </w:rPr>
        <w:t xml:space="preserve">s” </w:t>
      </w:r>
      <w:r w:rsidR="00852503">
        <w:rPr>
          <w:rFonts w:ascii="Calibri" w:hAnsi="Calibri" w:cs="Calibri"/>
        </w:rPr>
        <w:t xml:space="preserve">as part of their </w:t>
      </w:r>
      <w:r w:rsidR="00852503" w:rsidRPr="005058E5">
        <w:rPr>
          <w:rFonts w:ascii="Calibri" w:hAnsi="Calibri" w:cs="Calibri"/>
        </w:rPr>
        <w:t>L</w:t>
      </w:r>
      <w:r w:rsidR="00852503">
        <w:rPr>
          <w:rFonts w:ascii="Calibri" w:hAnsi="Calibri" w:cs="Calibri"/>
        </w:rPr>
        <w:t xml:space="preserve">earning </w:t>
      </w:r>
      <w:r w:rsidR="00852503" w:rsidRPr="005058E5">
        <w:rPr>
          <w:rFonts w:ascii="Calibri" w:hAnsi="Calibri" w:cs="Calibri"/>
        </w:rPr>
        <w:t>E</w:t>
      </w:r>
      <w:r w:rsidR="00852503">
        <w:rPr>
          <w:rFonts w:ascii="Calibri" w:hAnsi="Calibri" w:cs="Calibri"/>
        </w:rPr>
        <w:t xml:space="preserve">ducational </w:t>
      </w:r>
      <w:r w:rsidR="00852503" w:rsidRPr="005058E5">
        <w:rPr>
          <w:rFonts w:ascii="Calibri" w:hAnsi="Calibri" w:cs="Calibri"/>
        </w:rPr>
        <w:t>N</w:t>
      </w:r>
      <w:r w:rsidR="00852503">
        <w:rPr>
          <w:rFonts w:ascii="Calibri" w:hAnsi="Calibri" w:cs="Calibri"/>
        </w:rPr>
        <w:t>eeds Summary (LEN</w:t>
      </w:r>
      <w:r w:rsidR="00852503" w:rsidRPr="005058E5">
        <w:rPr>
          <w:rFonts w:ascii="Calibri" w:hAnsi="Calibri" w:cs="Calibri"/>
        </w:rPr>
        <w:t>S</w:t>
      </w:r>
      <w:r w:rsidR="00852503">
        <w:rPr>
          <w:rFonts w:ascii="Calibri" w:hAnsi="Calibri" w:cs="Calibri"/>
        </w:rPr>
        <w:t xml:space="preserve">) </w:t>
      </w:r>
      <w:r w:rsidR="00852503" w:rsidRPr="005058E5">
        <w:rPr>
          <w:rFonts w:ascii="Calibri" w:hAnsi="Calibri" w:cs="Calibri"/>
        </w:rPr>
        <w:t>report</w:t>
      </w:r>
      <w:r w:rsidR="003107BE">
        <w:rPr>
          <w:rFonts w:ascii="Calibri" w:hAnsi="Calibri" w:cs="Calibri"/>
        </w:rPr>
        <w:t>.</w:t>
      </w:r>
    </w:p>
    <w:p w14:paraId="21FC3F11" w14:textId="40FFB2FF" w:rsidR="005058E5" w:rsidRP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>Please note that submissions beyond th</w:t>
      </w:r>
      <w:r w:rsidR="007B78D3">
        <w:rPr>
          <w:rFonts w:ascii="Calibri" w:hAnsi="Calibri" w:cs="Calibri"/>
        </w:rPr>
        <w:t>e one-week extension</w:t>
      </w:r>
      <w:r w:rsidR="00023474">
        <w:rPr>
          <w:rFonts w:ascii="Calibri" w:hAnsi="Calibri" w:cs="Calibri"/>
        </w:rPr>
        <w:t xml:space="preserve">, </w:t>
      </w:r>
      <w:r w:rsidR="00023474" w:rsidRPr="005058E5">
        <w:rPr>
          <w:rFonts w:ascii="Calibri" w:hAnsi="Calibri" w:cs="Calibri"/>
        </w:rPr>
        <w:t xml:space="preserve">even if Blackboard allows </w:t>
      </w:r>
      <w:r w:rsidR="00023474">
        <w:rPr>
          <w:rFonts w:ascii="Calibri" w:hAnsi="Calibri" w:cs="Calibri"/>
        </w:rPr>
        <w:t>you to</w:t>
      </w:r>
      <w:r w:rsidR="00023474" w:rsidRPr="005058E5">
        <w:rPr>
          <w:rFonts w:ascii="Calibri" w:hAnsi="Calibri" w:cs="Calibri"/>
        </w:rPr>
        <w:t xml:space="preserve"> upload</w:t>
      </w:r>
      <w:r w:rsidR="00023474">
        <w:rPr>
          <w:rFonts w:ascii="Calibri" w:hAnsi="Calibri" w:cs="Calibri"/>
        </w:rPr>
        <w:t xml:space="preserve"> the assessment,</w:t>
      </w:r>
      <w:r w:rsidR="007B78D3">
        <w:rPr>
          <w:rFonts w:ascii="Calibri" w:hAnsi="Calibri" w:cs="Calibri"/>
        </w:rPr>
        <w:t xml:space="preserve"> </w:t>
      </w:r>
      <w:r w:rsidR="00023474">
        <w:rPr>
          <w:rFonts w:ascii="Calibri" w:hAnsi="Calibri" w:cs="Calibri"/>
        </w:rPr>
        <w:t>may be subject to penalties</w:t>
      </w:r>
      <w:r w:rsidR="00023474" w:rsidRPr="005058E5">
        <w:rPr>
          <w:rFonts w:ascii="Calibri" w:hAnsi="Calibri" w:cs="Calibri"/>
        </w:rPr>
        <w:t xml:space="preserve"> </w:t>
      </w:r>
      <w:r w:rsidR="00023474">
        <w:rPr>
          <w:rFonts w:ascii="Calibri" w:hAnsi="Calibri" w:cs="Calibri"/>
        </w:rPr>
        <w:t>or</w:t>
      </w:r>
      <w:r w:rsidRPr="005058E5">
        <w:rPr>
          <w:rFonts w:ascii="Calibri" w:hAnsi="Calibri" w:cs="Calibri"/>
        </w:rPr>
        <w:t xml:space="preserve"> not accepted</w:t>
      </w:r>
      <w:r w:rsidR="00023474">
        <w:rPr>
          <w:rFonts w:ascii="Calibri" w:hAnsi="Calibri" w:cs="Calibri"/>
        </w:rPr>
        <w:t xml:space="preserve"> at all.</w:t>
      </w:r>
      <w:r w:rsidR="00101C2D">
        <w:rPr>
          <w:rFonts w:ascii="Calibri" w:hAnsi="Calibri" w:cs="Calibri"/>
        </w:rPr>
        <w:t xml:space="preserve"> </w:t>
      </w:r>
    </w:p>
    <w:p w14:paraId="650C4664" w14:textId="03CB492D" w:rsid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For group assessments, any </w:t>
      </w:r>
      <w:r w:rsidR="003107BE">
        <w:rPr>
          <w:rFonts w:ascii="Calibri" w:hAnsi="Calibri" w:cs="Calibri"/>
        </w:rPr>
        <w:t xml:space="preserve">flexible assessment deadline </w:t>
      </w:r>
      <w:r w:rsidRPr="005058E5">
        <w:rPr>
          <w:rFonts w:ascii="Calibri" w:hAnsi="Calibri" w:cs="Calibri"/>
        </w:rPr>
        <w:t>accommodation granted to a group member applies to the entire group.</w:t>
      </w:r>
      <w:r w:rsidR="00E6204C">
        <w:rPr>
          <w:rFonts w:ascii="Calibri" w:hAnsi="Calibri" w:cs="Calibri"/>
        </w:rPr>
        <w:t xml:space="preserve"> </w:t>
      </w:r>
      <w:r w:rsidR="0034391A">
        <w:rPr>
          <w:rFonts w:ascii="Calibri" w:hAnsi="Calibri" w:cs="Calibri"/>
        </w:rPr>
        <w:t>If you are a member of a group</w:t>
      </w:r>
      <w:r w:rsidR="00022311">
        <w:rPr>
          <w:rFonts w:ascii="Calibri" w:hAnsi="Calibri" w:cs="Calibri"/>
        </w:rPr>
        <w:t xml:space="preserve"> and </w:t>
      </w:r>
      <w:r w:rsidR="002E6CA4">
        <w:rPr>
          <w:rFonts w:ascii="Calibri" w:hAnsi="Calibri" w:cs="Calibri"/>
        </w:rPr>
        <w:t>have a</w:t>
      </w:r>
      <w:r w:rsidR="00023474">
        <w:rPr>
          <w:rFonts w:ascii="Calibri" w:hAnsi="Calibri" w:cs="Calibri"/>
        </w:rPr>
        <w:t xml:space="preserve"> </w:t>
      </w:r>
      <w:r w:rsidR="002E6CA4" w:rsidRPr="005058E5">
        <w:rPr>
          <w:rFonts w:ascii="Calibri" w:hAnsi="Calibri" w:cs="Calibri"/>
        </w:rPr>
        <w:t xml:space="preserve">reasonable accommodation </w:t>
      </w:r>
      <w:r w:rsidR="003107BE">
        <w:rPr>
          <w:rFonts w:ascii="Calibri" w:hAnsi="Calibri" w:cs="Calibri"/>
        </w:rPr>
        <w:t>that specifies</w:t>
      </w:r>
      <w:r w:rsidR="003107BE" w:rsidRPr="005058E5">
        <w:rPr>
          <w:rFonts w:ascii="Calibri" w:hAnsi="Calibri" w:cs="Calibri"/>
        </w:rPr>
        <w:t xml:space="preserve"> </w:t>
      </w:r>
      <w:r w:rsidR="003107BE">
        <w:rPr>
          <w:rFonts w:ascii="Calibri" w:hAnsi="Calibri" w:cs="Calibri"/>
        </w:rPr>
        <w:t>“</w:t>
      </w:r>
      <w:r w:rsidR="003107BE" w:rsidRPr="003107BE">
        <w:rPr>
          <w:rFonts w:ascii="Calibri" w:hAnsi="Calibri" w:cs="Calibri"/>
        </w:rPr>
        <w:t>flexible assessment deadlines</w:t>
      </w:r>
      <w:r w:rsidR="003107BE">
        <w:rPr>
          <w:rFonts w:ascii="Calibri" w:hAnsi="Calibri" w:cs="Calibri"/>
        </w:rPr>
        <w:t xml:space="preserve">” </w:t>
      </w:r>
      <w:r w:rsidR="002E6CA4">
        <w:rPr>
          <w:rFonts w:ascii="Calibri" w:hAnsi="Calibri" w:cs="Calibri"/>
        </w:rPr>
        <w:t xml:space="preserve">as part of your </w:t>
      </w:r>
      <w:r w:rsidR="002E6CA4" w:rsidRPr="005058E5">
        <w:rPr>
          <w:rFonts w:ascii="Calibri" w:hAnsi="Calibri" w:cs="Calibri"/>
        </w:rPr>
        <w:t>L</w:t>
      </w:r>
      <w:r w:rsidR="002E6CA4">
        <w:rPr>
          <w:rFonts w:ascii="Calibri" w:hAnsi="Calibri" w:cs="Calibri"/>
        </w:rPr>
        <w:t xml:space="preserve">earning </w:t>
      </w:r>
      <w:r w:rsidR="002E6CA4" w:rsidRPr="005058E5">
        <w:rPr>
          <w:rFonts w:ascii="Calibri" w:hAnsi="Calibri" w:cs="Calibri"/>
        </w:rPr>
        <w:t>E</w:t>
      </w:r>
      <w:r w:rsidR="002E6CA4">
        <w:rPr>
          <w:rFonts w:ascii="Calibri" w:hAnsi="Calibri" w:cs="Calibri"/>
        </w:rPr>
        <w:t xml:space="preserve">ducational </w:t>
      </w:r>
      <w:r w:rsidR="002E6CA4" w:rsidRPr="005058E5">
        <w:rPr>
          <w:rFonts w:ascii="Calibri" w:hAnsi="Calibri" w:cs="Calibri"/>
        </w:rPr>
        <w:t>N</w:t>
      </w:r>
      <w:r w:rsidR="002E6CA4">
        <w:rPr>
          <w:rFonts w:ascii="Calibri" w:hAnsi="Calibri" w:cs="Calibri"/>
        </w:rPr>
        <w:t>eeds Summary (LEN</w:t>
      </w:r>
      <w:r w:rsidR="002E6CA4" w:rsidRPr="005058E5">
        <w:rPr>
          <w:rFonts w:ascii="Calibri" w:hAnsi="Calibri" w:cs="Calibri"/>
        </w:rPr>
        <w:t>S</w:t>
      </w:r>
      <w:r w:rsidR="002E6CA4">
        <w:rPr>
          <w:rFonts w:ascii="Calibri" w:hAnsi="Calibri" w:cs="Calibri"/>
        </w:rPr>
        <w:t xml:space="preserve">) </w:t>
      </w:r>
      <w:r w:rsidR="002E6CA4" w:rsidRPr="005058E5">
        <w:rPr>
          <w:rFonts w:ascii="Calibri" w:hAnsi="Calibri" w:cs="Calibri"/>
        </w:rPr>
        <w:t>report</w:t>
      </w:r>
      <w:r w:rsidR="003107BE">
        <w:rPr>
          <w:rFonts w:ascii="Calibri" w:hAnsi="Calibri" w:cs="Calibri"/>
        </w:rPr>
        <w:t>,</w:t>
      </w:r>
      <w:r w:rsidR="002E6CA4">
        <w:rPr>
          <w:rFonts w:ascii="Calibri" w:hAnsi="Calibri" w:cs="Calibri"/>
        </w:rPr>
        <w:t xml:space="preserve"> </w:t>
      </w:r>
      <w:r w:rsidR="00CF2A7A">
        <w:rPr>
          <w:rFonts w:ascii="Calibri" w:hAnsi="Calibri" w:cs="Calibri"/>
        </w:rPr>
        <w:t xml:space="preserve">the group </w:t>
      </w:r>
      <w:proofErr w:type="gramStart"/>
      <w:r w:rsidR="00CF2A7A">
        <w:rPr>
          <w:rFonts w:ascii="Calibri" w:hAnsi="Calibri" w:cs="Calibri"/>
        </w:rPr>
        <w:t>as a whole will</w:t>
      </w:r>
      <w:proofErr w:type="gramEnd"/>
      <w:r w:rsidR="00CF2A7A">
        <w:rPr>
          <w:rFonts w:ascii="Calibri" w:hAnsi="Calibri" w:cs="Calibri"/>
        </w:rPr>
        <w:t xml:space="preserve"> have a one-week extension to the s</w:t>
      </w:r>
      <w:r w:rsidR="003E5027">
        <w:rPr>
          <w:rFonts w:ascii="Calibri" w:hAnsi="Calibri" w:cs="Calibri"/>
        </w:rPr>
        <w:t>ubmission deadline for the group assessment.</w:t>
      </w:r>
      <w:r w:rsidR="0049291E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 xml:space="preserve">The other members </w:t>
      </w:r>
      <w:r w:rsidR="003E5027">
        <w:rPr>
          <w:rFonts w:ascii="Calibri" w:hAnsi="Calibri" w:cs="Calibri"/>
        </w:rPr>
        <w:t xml:space="preserve">of the group </w:t>
      </w:r>
      <w:r w:rsidR="007D41F6">
        <w:rPr>
          <w:rFonts w:ascii="Calibri" w:hAnsi="Calibri" w:cs="Calibri"/>
        </w:rPr>
        <w:t>will be notified</w:t>
      </w:r>
      <w:r w:rsidR="00507CE9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 xml:space="preserve">that they have an extension for submission of the group assessment but </w:t>
      </w:r>
      <w:r w:rsidR="000D7217">
        <w:rPr>
          <w:rFonts w:ascii="Calibri" w:hAnsi="Calibri" w:cs="Calibri"/>
        </w:rPr>
        <w:t>to comply with GDPR legislation</w:t>
      </w:r>
      <w:r w:rsidR="005E7D68">
        <w:rPr>
          <w:rFonts w:ascii="Calibri" w:hAnsi="Calibri" w:cs="Calibri"/>
        </w:rPr>
        <w:t>,</w:t>
      </w:r>
      <w:r w:rsidR="000D7217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>they will not be told why</w:t>
      </w:r>
      <w:r w:rsidR="000D7217">
        <w:rPr>
          <w:rFonts w:ascii="Calibri" w:hAnsi="Calibri" w:cs="Calibri"/>
        </w:rPr>
        <w:t>.</w:t>
      </w:r>
    </w:p>
    <w:p w14:paraId="0F7C3183" w14:textId="46C29F21" w:rsidR="00B70BB3" w:rsidRPr="00B70BB3" w:rsidRDefault="00B70BB3" w:rsidP="00B70BB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7E306F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one</w:t>
      </w:r>
      <w:r w:rsidR="007E306F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week extension is </w:t>
      </w:r>
      <w:r w:rsidRPr="00B70BB3">
        <w:rPr>
          <w:rFonts w:ascii="Calibri" w:hAnsi="Calibri" w:cs="Calibri"/>
          <w:b/>
          <w:bCs/>
        </w:rPr>
        <w:t>not possible</w:t>
      </w:r>
      <w:r w:rsidR="007E306F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B70BB3">
        <w:rPr>
          <w:rFonts w:ascii="Calibri" w:hAnsi="Calibri" w:cs="Calibri"/>
        </w:rPr>
        <w:t xml:space="preserve">the module coordinator or lecturer will be in touch with </w:t>
      </w:r>
      <w:r w:rsidR="006C7196">
        <w:rPr>
          <w:rFonts w:ascii="Calibri" w:hAnsi="Calibri" w:cs="Calibri"/>
        </w:rPr>
        <w:t xml:space="preserve">the </w:t>
      </w:r>
      <w:r w:rsidRPr="00B70BB3">
        <w:rPr>
          <w:rFonts w:ascii="Calibri" w:hAnsi="Calibri" w:cs="Calibri"/>
        </w:rPr>
        <w:t>student</w:t>
      </w:r>
      <w:r>
        <w:rPr>
          <w:rFonts w:ascii="Calibri" w:hAnsi="Calibri" w:cs="Calibri"/>
        </w:rPr>
        <w:t>/</w:t>
      </w:r>
      <w:r w:rsidRPr="00B70BB3">
        <w:rPr>
          <w:rFonts w:ascii="Calibri" w:hAnsi="Calibri" w:cs="Calibri"/>
        </w:rPr>
        <w:t xml:space="preserve">s as needed to </w:t>
      </w:r>
      <w:r w:rsidR="00023474">
        <w:rPr>
          <w:rFonts w:ascii="Calibri" w:hAnsi="Calibri" w:cs="Calibri"/>
        </w:rPr>
        <w:t xml:space="preserve">inform </w:t>
      </w:r>
      <w:r w:rsidR="00B06245">
        <w:rPr>
          <w:rFonts w:ascii="Calibri" w:hAnsi="Calibri" w:cs="Calibri"/>
        </w:rPr>
        <w:t xml:space="preserve">them </w:t>
      </w:r>
      <w:r w:rsidR="00023474">
        <w:rPr>
          <w:rFonts w:ascii="Calibri" w:hAnsi="Calibri" w:cs="Calibri"/>
        </w:rPr>
        <w:t>that no extension is possible</w:t>
      </w:r>
      <w:r w:rsidRPr="00B70BB3">
        <w:rPr>
          <w:rFonts w:ascii="Calibri" w:hAnsi="Calibri" w:cs="Calibri"/>
        </w:rPr>
        <w:t xml:space="preserve"> and</w:t>
      </w:r>
      <w:r w:rsidR="00316D63">
        <w:rPr>
          <w:rFonts w:ascii="Calibri" w:hAnsi="Calibri" w:cs="Calibri"/>
        </w:rPr>
        <w:t>/</w:t>
      </w:r>
      <w:r w:rsidRPr="00B70BB3">
        <w:rPr>
          <w:rFonts w:ascii="Calibri" w:hAnsi="Calibri" w:cs="Calibri"/>
        </w:rPr>
        <w:t xml:space="preserve">or discuss alternative arrangements. </w:t>
      </w:r>
    </w:p>
    <w:p w14:paraId="22F554A7" w14:textId="6EB1B139" w:rsidR="005058E5" w:rsidRDefault="005E7D68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who </w:t>
      </w:r>
      <w:r w:rsidR="005058E5" w:rsidRPr="005058E5">
        <w:rPr>
          <w:rFonts w:ascii="Calibri" w:hAnsi="Calibri" w:cs="Calibri"/>
        </w:rPr>
        <w:t>have any questions about the deadline or need clarification</w:t>
      </w:r>
      <w:r w:rsidR="00267994">
        <w:rPr>
          <w:rFonts w:ascii="Calibri" w:hAnsi="Calibri" w:cs="Calibri"/>
        </w:rPr>
        <w:t xml:space="preserve"> can </w:t>
      </w:r>
      <w:r w:rsidR="005058E5" w:rsidRPr="005058E5">
        <w:rPr>
          <w:rFonts w:ascii="Calibri" w:hAnsi="Calibri" w:cs="Calibri"/>
        </w:rPr>
        <w:t>contact me at [email].</w:t>
      </w:r>
    </w:p>
    <w:p w14:paraId="26B2C4E2" w14:textId="77777777" w:rsidR="00195EFE" w:rsidRDefault="00195EFE" w:rsidP="005058E5">
      <w:pPr>
        <w:rPr>
          <w:rFonts w:ascii="Calibri" w:hAnsi="Calibri" w:cs="Calibri"/>
        </w:rPr>
      </w:pPr>
    </w:p>
    <w:p w14:paraId="7EDFC235" w14:textId="77777777" w:rsidR="00195EFE" w:rsidRPr="005058E5" w:rsidRDefault="00195EFE" w:rsidP="005058E5">
      <w:pPr>
        <w:rPr>
          <w:rFonts w:ascii="Calibri" w:hAnsi="Calibri" w:cs="Calibri"/>
        </w:rPr>
      </w:pPr>
    </w:p>
    <w:p w14:paraId="38BD5AD8" w14:textId="77777777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Kind regards,</w:t>
      </w:r>
    </w:p>
    <w:p w14:paraId="60788345" w14:textId="5DA037F6" w:rsidR="00F417F6" w:rsidRPr="005058E5" w:rsidRDefault="009A565F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3107BE">
        <w:rPr>
          <w:rFonts w:ascii="Calibri" w:hAnsi="Calibri" w:cs="Calibri"/>
        </w:rPr>
        <w:t>Insert n</w:t>
      </w:r>
      <w:r>
        <w:rPr>
          <w:rFonts w:ascii="Calibri" w:hAnsi="Calibri" w:cs="Calibri"/>
        </w:rPr>
        <w:t>ame of module coordinator</w:t>
      </w:r>
      <w:r w:rsidR="006F2B6B">
        <w:rPr>
          <w:rFonts w:ascii="Calibri" w:hAnsi="Calibri" w:cs="Calibri"/>
        </w:rPr>
        <w:t>/owner</w:t>
      </w:r>
      <w:r>
        <w:rPr>
          <w:rFonts w:ascii="Calibri" w:hAnsi="Calibri" w:cs="Calibri"/>
        </w:rPr>
        <w:t xml:space="preserve"> or lecturer</w:t>
      </w:r>
      <w:r w:rsidR="003107BE">
        <w:rPr>
          <w:rFonts w:ascii="Calibri" w:hAnsi="Calibri" w:cs="Calibri"/>
        </w:rPr>
        <w:t xml:space="preserve"> here</w:t>
      </w:r>
      <w:r>
        <w:rPr>
          <w:rFonts w:ascii="Calibri" w:hAnsi="Calibri" w:cs="Calibri"/>
        </w:rPr>
        <w:t>]</w:t>
      </w:r>
    </w:p>
    <w:sectPr w:rsidR="00F417F6" w:rsidRPr="0050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89"/>
    <w:multiLevelType w:val="multilevel"/>
    <w:tmpl w:val="D15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022311"/>
    <w:rsid w:val="00023474"/>
    <w:rsid w:val="00092BFE"/>
    <w:rsid w:val="000D5697"/>
    <w:rsid w:val="000D7217"/>
    <w:rsid w:val="00101C2D"/>
    <w:rsid w:val="00121A2D"/>
    <w:rsid w:val="00195EFE"/>
    <w:rsid w:val="001B06D7"/>
    <w:rsid w:val="001B21E8"/>
    <w:rsid w:val="002662E4"/>
    <w:rsid w:val="00267994"/>
    <w:rsid w:val="002E6CA4"/>
    <w:rsid w:val="003107BE"/>
    <w:rsid w:val="003145FB"/>
    <w:rsid w:val="00316D63"/>
    <w:rsid w:val="0034391A"/>
    <w:rsid w:val="003758D2"/>
    <w:rsid w:val="00396FDB"/>
    <w:rsid w:val="003A43FD"/>
    <w:rsid w:val="003C31D5"/>
    <w:rsid w:val="003E5027"/>
    <w:rsid w:val="0049291E"/>
    <w:rsid w:val="005058E5"/>
    <w:rsid w:val="00507CE9"/>
    <w:rsid w:val="005E7D68"/>
    <w:rsid w:val="0064107F"/>
    <w:rsid w:val="006C7196"/>
    <w:rsid w:val="006D2D93"/>
    <w:rsid w:val="006F2B6B"/>
    <w:rsid w:val="00716172"/>
    <w:rsid w:val="00764E8D"/>
    <w:rsid w:val="007B78D3"/>
    <w:rsid w:val="007D41F6"/>
    <w:rsid w:val="007E306F"/>
    <w:rsid w:val="00801E06"/>
    <w:rsid w:val="00852503"/>
    <w:rsid w:val="008A4EC0"/>
    <w:rsid w:val="00967BA9"/>
    <w:rsid w:val="009A565F"/>
    <w:rsid w:val="009A791C"/>
    <w:rsid w:val="009D1049"/>
    <w:rsid w:val="00AC60ED"/>
    <w:rsid w:val="00B06245"/>
    <w:rsid w:val="00B52494"/>
    <w:rsid w:val="00B70BB3"/>
    <w:rsid w:val="00BE0430"/>
    <w:rsid w:val="00CF2A7A"/>
    <w:rsid w:val="00DE7822"/>
    <w:rsid w:val="00E6204C"/>
    <w:rsid w:val="00F417F6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5F1"/>
  <w15:chartTrackingRefBased/>
  <w15:docId w15:val="{154C2E1E-8850-49F5-ADDA-4B49880E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Props1.xml><?xml version="1.0" encoding="utf-8"?>
<ds:datastoreItem xmlns:ds="http://schemas.openxmlformats.org/officeDocument/2006/customXml" ds:itemID="{ACAF5CF0-95ED-43FC-B1A5-795B5EE6162F}"/>
</file>

<file path=customXml/itemProps2.xml><?xml version="1.0" encoding="utf-8"?>
<ds:datastoreItem xmlns:ds="http://schemas.openxmlformats.org/officeDocument/2006/customXml" ds:itemID="{CF2F755A-209F-4C47-9918-EC326924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A8324-9F8A-4C70-8DB4-B45DB658A824}">
  <ds:schemaRefs>
    <ds:schemaRef ds:uri="c1b4825d-536b-4771-8a7b-836a16232cb5"/>
    <ds:schemaRef ds:uri="d2b37510-6b93-4020-b7e1-d7cc46fd8609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Daini</dc:creator>
  <cp:keywords/>
  <dc:description/>
  <cp:lastModifiedBy>Elizabeth Donnellan</cp:lastModifiedBy>
  <cp:revision>7</cp:revision>
  <dcterms:created xsi:type="dcterms:W3CDTF">2025-11-07T12:52:00Z</dcterms:created>
  <dcterms:modified xsi:type="dcterms:W3CDTF">2025-11-27T14:48:00Z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