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CDFC" w14:textId="6592CCB8" w:rsidR="00D60839" w:rsidRPr="00BC71BB" w:rsidRDefault="00BC49F7" w:rsidP="00D60839">
      <w:pPr>
        <w:jc w:val="center"/>
        <w:rPr>
          <w:b/>
          <w:sz w:val="40"/>
        </w:rPr>
      </w:pPr>
      <w:r w:rsidRPr="00BC49F7">
        <w:rPr>
          <w:b/>
          <w:sz w:val="40"/>
        </w:rPr>
        <w:t xml:space="preserve">HENRY HUTCHINSON STEWART SCHOLARSHIP IN </w:t>
      </w:r>
      <w:proofErr w:type="gramStart"/>
      <w:r w:rsidRPr="00BC49F7">
        <w:rPr>
          <w:b/>
          <w:sz w:val="40"/>
        </w:rPr>
        <w:t xml:space="preserve">PSYCHIATRY </w:t>
      </w:r>
      <w:r>
        <w:rPr>
          <w:b/>
          <w:sz w:val="40"/>
        </w:rPr>
        <w:t xml:space="preserve"> </w:t>
      </w:r>
      <w:r w:rsidR="00D60839">
        <w:rPr>
          <w:b/>
          <w:sz w:val="40"/>
        </w:rPr>
        <w:t>APPLICATION</w:t>
      </w:r>
      <w:proofErr w:type="gramEnd"/>
      <w:r w:rsidR="00D60839">
        <w:rPr>
          <w:b/>
          <w:sz w:val="40"/>
        </w:rPr>
        <w:t xml:space="preserve"> FORM</w:t>
      </w:r>
    </w:p>
    <w:p w14:paraId="22BE45EC" w14:textId="77777777" w:rsidR="005C6539" w:rsidRDefault="005C6539" w:rsidP="00976C9D">
      <w:pPr>
        <w:jc w:val="center"/>
        <w:rPr>
          <w:b/>
          <w:sz w:val="32"/>
        </w:rPr>
      </w:pPr>
    </w:p>
    <w:p w14:paraId="102FF591" w14:textId="50E22601" w:rsidR="00976C9D" w:rsidRDefault="00D60839" w:rsidP="00976C9D">
      <w:pPr>
        <w:jc w:val="center"/>
        <w:rPr>
          <w:b/>
          <w:sz w:val="32"/>
        </w:rPr>
      </w:pPr>
      <w:r>
        <w:rPr>
          <w:b/>
          <w:sz w:val="32"/>
        </w:rPr>
        <w:t>Trinity College Dublin</w:t>
      </w:r>
      <w:r w:rsidR="008B6B6E">
        <w:rPr>
          <w:b/>
          <w:sz w:val="32"/>
        </w:rPr>
        <w:t xml:space="preserve"> </w:t>
      </w:r>
    </w:p>
    <w:p w14:paraId="7C00B65F" w14:textId="77777777" w:rsidR="00976C9D" w:rsidRDefault="00976C9D" w:rsidP="00976C9D">
      <w:pPr>
        <w:jc w:val="center"/>
        <w:rPr>
          <w:b/>
          <w:sz w:val="32"/>
        </w:rPr>
      </w:pPr>
    </w:p>
    <w:p w14:paraId="71F42DFD" w14:textId="2C47F62E" w:rsidR="00976C9D" w:rsidRPr="00704175" w:rsidRDefault="00976C9D" w:rsidP="00976C9D">
      <w:pPr>
        <w:jc w:val="center"/>
        <w:rPr>
          <w:b/>
          <w:color w:val="4472C4" w:themeColor="accent1"/>
          <w:sz w:val="28"/>
          <w:szCs w:val="28"/>
        </w:rPr>
      </w:pPr>
      <w:r w:rsidRPr="00704175">
        <w:rPr>
          <w:b/>
          <w:color w:val="4472C4" w:themeColor="accent1"/>
          <w:sz w:val="28"/>
          <w:szCs w:val="28"/>
        </w:rPr>
        <w:t>SUBMISSION DEADLINE:</w:t>
      </w:r>
      <w:r w:rsidR="006F44CD" w:rsidRPr="00704175">
        <w:rPr>
          <w:color w:val="4472C4" w:themeColor="accent1"/>
        </w:rPr>
        <w:t xml:space="preserve"> </w:t>
      </w:r>
      <w:r w:rsidR="006F44CD" w:rsidRPr="00704175">
        <w:rPr>
          <w:b/>
          <w:bCs/>
          <w:color w:val="4472C4" w:themeColor="accent1"/>
          <w:sz w:val="28"/>
          <w:szCs w:val="28"/>
        </w:rPr>
        <w:t xml:space="preserve">5pm </w:t>
      </w:r>
      <w:r w:rsidR="00BC49F7">
        <w:rPr>
          <w:b/>
          <w:bCs/>
          <w:color w:val="4472C4" w:themeColor="accent1"/>
          <w:sz w:val="28"/>
          <w:szCs w:val="28"/>
        </w:rPr>
        <w:t>10</w:t>
      </w:r>
      <w:r w:rsidR="00BC49F7" w:rsidRPr="00BC49F7">
        <w:rPr>
          <w:b/>
          <w:bCs/>
          <w:color w:val="4472C4" w:themeColor="accent1"/>
          <w:sz w:val="28"/>
          <w:szCs w:val="28"/>
          <w:vertAlign w:val="superscript"/>
        </w:rPr>
        <w:t>th</w:t>
      </w:r>
      <w:r w:rsidR="00BC49F7">
        <w:rPr>
          <w:b/>
          <w:bCs/>
          <w:color w:val="4472C4" w:themeColor="accent1"/>
          <w:sz w:val="28"/>
          <w:szCs w:val="28"/>
        </w:rPr>
        <w:t xml:space="preserve"> November </w:t>
      </w:r>
    </w:p>
    <w:p w14:paraId="48988DC7" w14:textId="71D1B8EC" w:rsidR="00976C9D" w:rsidRPr="00976C9D" w:rsidRDefault="00976C9D" w:rsidP="00976C9D">
      <w:pPr>
        <w:jc w:val="center"/>
        <w:rPr>
          <w:color w:val="44546A" w:themeColor="dark2"/>
        </w:rPr>
      </w:pPr>
    </w:p>
    <w:p w14:paraId="10EAD45A" w14:textId="77777777" w:rsidR="00D60839" w:rsidRDefault="00D60839" w:rsidP="00D60839">
      <w:pPr>
        <w:rPr>
          <w:rFonts w:cs="Calibri"/>
          <w:i/>
          <w:iCs/>
          <w:lang w:val="en-IE"/>
        </w:rPr>
      </w:pPr>
    </w:p>
    <w:p w14:paraId="744687C5" w14:textId="0CDF0388" w:rsidR="00C617F8" w:rsidRPr="00C617F8" w:rsidRDefault="00C617F8" w:rsidP="00C617F8">
      <w:pPr>
        <w:rPr>
          <w:rFonts w:cs="Calibri"/>
          <w:i/>
          <w:iCs/>
          <w:lang w:val="en-IE"/>
        </w:rPr>
      </w:pPr>
      <w:r w:rsidRPr="00C617F8">
        <w:rPr>
          <w:rFonts w:cs="Calibri"/>
          <w:i/>
          <w:iCs/>
          <w:lang w:val="en-IE"/>
        </w:rPr>
        <w:t>DR HENRY HUTCHINSON STEWART SCHOLARSHIP IN PSYCHIATRY: This scholarship was founded in 1884 by a bequest</w:t>
      </w:r>
      <w:r w:rsidR="002D7B34">
        <w:rPr>
          <w:rFonts w:cs="Calibri"/>
          <w:i/>
          <w:iCs/>
          <w:lang w:val="en-IE"/>
        </w:rPr>
        <w:t xml:space="preserve"> </w:t>
      </w:r>
      <w:r w:rsidRPr="00C617F8">
        <w:rPr>
          <w:rFonts w:cs="Calibri"/>
          <w:i/>
          <w:iCs/>
          <w:lang w:val="en-IE"/>
        </w:rPr>
        <w:t>from Henry Hutchinson Stewart. It is awarded annually and is available to graduates in medicine of not more than ten years’ standing. The</w:t>
      </w:r>
      <w:r w:rsidR="002D7B34">
        <w:rPr>
          <w:rFonts w:cs="Calibri"/>
          <w:i/>
          <w:iCs/>
          <w:lang w:val="en-IE"/>
        </w:rPr>
        <w:t xml:space="preserve"> </w:t>
      </w:r>
      <w:r w:rsidRPr="00C617F8">
        <w:rPr>
          <w:rFonts w:cs="Calibri"/>
          <w:i/>
          <w:iCs/>
          <w:lang w:val="en-IE"/>
        </w:rPr>
        <w:t>object of the scholarship is to encourage younger graduates to undertake further work in the specialised aspects of psychiatry, including the</w:t>
      </w:r>
      <w:r w:rsidR="002D7B34">
        <w:rPr>
          <w:rFonts w:cs="Calibri"/>
          <w:i/>
          <w:iCs/>
          <w:lang w:val="en-IE"/>
        </w:rPr>
        <w:t xml:space="preserve"> </w:t>
      </w:r>
      <w:r w:rsidRPr="00C617F8">
        <w:rPr>
          <w:rFonts w:cs="Calibri"/>
          <w:i/>
          <w:iCs/>
          <w:lang w:val="en-IE"/>
        </w:rPr>
        <w:t>acquisition of modern techniques and the carrying out of research. Awards are made on the recommendation of a committee comprising of</w:t>
      </w:r>
      <w:r w:rsidR="002D7B34">
        <w:rPr>
          <w:rFonts w:cs="Calibri"/>
          <w:i/>
          <w:iCs/>
          <w:lang w:val="en-IE"/>
        </w:rPr>
        <w:t xml:space="preserve"> </w:t>
      </w:r>
      <w:bookmarkStart w:id="0" w:name="_Hlk209179952"/>
      <w:r w:rsidRPr="00C617F8">
        <w:rPr>
          <w:rFonts w:cs="Calibri"/>
          <w:i/>
          <w:iCs/>
          <w:lang w:val="en-IE"/>
        </w:rPr>
        <w:t>the Dean of the Faculty of Health Sciences, the Professor of Psychiatry, the Regius Professor of Physic and the Dean of Graduate Studies</w:t>
      </w:r>
      <w:bookmarkEnd w:id="0"/>
      <w:r w:rsidRPr="00C617F8">
        <w:rPr>
          <w:rFonts w:cs="Calibri"/>
          <w:i/>
          <w:iCs/>
          <w:lang w:val="en-IE"/>
        </w:rPr>
        <w:t>.</w:t>
      </w:r>
      <w:r w:rsidR="002D7B34">
        <w:rPr>
          <w:rFonts w:cs="Calibri"/>
          <w:i/>
          <w:iCs/>
          <w:lang w:val="en-IE"/>
        </w:rPr>
        <w:t xml:space="preserve"> </w:t>
      </w:r>
      <w:r w:rsidRPr="00C617F8">
        <w:rPr>
          <w:rFonts w:cs="Calibri"/>
          <w:i/>
          <w:iCs/>
          <w:lang w:val="en-IE"/>
        </w:rPr>
        <w:t>Candidates may be required to attend for interview. Successful candidates are expected to work for at least six months under the direction of</w:t>
      </w:r>
    </w:p>
    <w:p w14:paraId="5BA59282" w14:textId="79E75526" w:rsidR="00C617F8" w:rsidRPr="00C617F8" w:rsidRDefault="00C617F8" w:rsidP="00C617F8">
      <w:pPr>
        <w:rPr>
          <w:rFonts w:cs="Calibri"/>
          <w:i/>
          <w:iCs/>
          <w:lang w:val="en-IE"/>
        </w:rPr>
      </w:pPr>
      <w:r w:rsidRPr="00C617F8">
        <w:rPr>
          <w:rFonts w:cs="Calibri"/>
          <w:i/>
          <w:iCs/>
          <w:lang w:val="en-IE"/>
        </w:rPr>
        <w:t>a senior member of staff in a hospital or a university department approved by the Board of Trinity College. The work must consist of</w:t>
      </w:r>
      <w:r w:rsidR="002D7B34">
        <w:rPr>
          <w:rFonts w:cs="Calibri"/>
          <w:i/>
          <w:iCs/>
          <w:lang w:val="en-IE"/>
        </w:rPr>
        <w:t xml:space="preserve"> </w:t>
      </w:r>
      <w:r w:rsidRPr="00C617F8">
        <w:rPr>
          <w:rFonts w:cs="Calibri"/>
          <w:i/>
          <w:iCs/>
          <w:lang w:val="en-IE"/>
        </w:rPr>
        <w:t>advanced study, preferably including research, and should be such as to enable the successful candidate to gain experience in modern</w:t>
      </w:r>
    </w:p>
    <w:p w14:paraId="627DBD9D" w14:textId="42A7B6C9" w:rsidR="00C617F8" w:rsidRPr="00C617F8" w:rsidRDefault="00C617F8" w:rsidP="00C617F8">
      <w:pPr>
        <w:rPr>
          <w:rFonts w:cs="Calibri"/>
          <w:i/>
          <w:iCs/>
          <w:lang w:val="en-IE"/>
        </w:rPr>
      </w:pPr>
      <w:r w:rsidRPr="00C617F8">
        <w:rPr>
          <w:rFonts w:cs="Calibri"/>
          <w:i/>
          <w:iCs/>
          <w:lang w:val="en-IE"/>
        </w:rPr>
        <w:t>methods of investigating disease. Approval of the Board must be obtained for any change in the agreed programme of study and research.</w:t>
      </w:r>
      <w:r w:rsidR="002D7B34">
        <w:rPr>
          <w:rFonts w:cs="Calibri"/>
          <w:i/>
          <w:iCs/>
          <w:lang w:val="en-IE"/>
        </w:rPr>
        <w:t xml:space="preserve"> </w:t>
      </w:r>
      <w:r w:rsidRPr="00C617F8">
        <w:rPr>
          <w:rFonts w:cs="Calibri"/>
          <w:i/>
          <w:iCs/>
          <w:lang w:val="en-IE"/>
        </w:rPr>
        <w:t>The value of the scholarship is the equivalent of 33 per cent of the current annual income of the existing consolidated fund comprising the</w:t>
      </w:r>
    </w:p>
    <w:p w14:paraId="4D26009C" w14:textId="371C2552" w:rsidR="00210E97" w:rsidRDefault="00C617F8" w:rsidP="00C617F8">
      <w:pPr>
        <w:rPr>
          <w:rFonts w:cs="Calibri"/>
          <w:i/>
          <w:iCs/>
          <w:lang w:val="en-IE"/>
        </w:rPr>
      </w:pPr>
      <w:r w:rsidRPr="00C617F8">
        <w:rPr>
          <w:rFonts w:cs="Calibri"/>
          <w:i/>
          <w:iCs/>
          <w:lang w:val="en-IE"/>
        </w:rPr>
        <w:t>Banks, Bicentenary, Bennett and Henry Hutchinson Stewart Funds. Value, about €10,792.</w:t>
      </w:r>
      <w:r>
        <w:rPr>
          <w:rFonts w:cs="Calibri"/>
          <w:i/>
          <w:iCs/>
          <w:lang w:val="en-IE"/>
        </w:rPr>
        <w:t xml:space="preserve"> </w:t>
      </w:r>
      <w:r w:rsidR="002D7B34">
        <w:rPr>
          <w:rFonts w:cs="Calibri"/>
          <w:i/>
          <w:iCs/>
          <w:lang w:val="en-IE"/>
        </w:rPr>
        <w:t xml:space="preserve"> </w:t>
      </w:r>
    </w:p>
    <w:p w14:paraId="6A04CCE1" w14:textId="77777777" w:rsidR="00BC49F7" w:rsidRPr="00455C44" w:rsidRDefault="00BC49F7" w:rsidP="00D60839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3135"/>
        <w:gridCol w:w="3128"/>
      </w:tblGrid>
      <w:tr w:rsidR="00D60839" w:rsidRPr="00BC71BB" w14:paraId="2C10D156" w14:textId="77777777" w:rsidTr="0009409B">
        <w:tc>
          <w:tcPr>
            <w:tcW w:w="9010" w:type="dxa"/>
            <w:gridSpan w:val="3"/>
            <w:shd w:val="clear" w:color="auto" w:fill="F2F2F2" w:themeFill="background1" w:themeFillShade="F2"/>
          </w:tcPr>
          <w:p w14:paraId="1BE14495" w14:textId="77777777" w:rsidR="00D60839" w:rsidRPr="00BC71BB" w:rsidRDefault="00D60839" w:rsidP="0009409B">
            <w:pPr>
              <w:rPr>
                <w:b/>
                <w:color w:val="44546A" w:themeColor="dark2"/>
                <w:sz w:val="28"/>
              </w:rPr>
            </w:pPr>
            <w:r w:rsidRPr="00BC71BB">
              <w:rPr>
                <w:b/>
                <w:color w:val="44546A" w:themeColor="dark2"/>
                <w:sz w:val="28"/>
              </w:rPr>
              <w:t>Your Details</w:t>
            </w:r>
          </w:p>
        </w:tc>
      </w:tr>
      <w:tr w:rsidR="00D60839" w:rsidRPr="00455C44" w14:paraId="6645D86D" w14:textId="77777777" w:rsidTr="0009409B">
        <w:tc>
          <w:tcPr>
            <w:tcW w:w="2747" w:type="dxa"/>
            <w:shd w:val="clear" w:color="auto" w:fill="F2F2F2" w:themeFill="background1" w:themeFillShade="F2"/>
          </w:tcPr>
          <w:p w14:paraId="1C3B957A" w14:textId="77777777" w:rsidR="00D60839" w:rsidRPr="00455C44" w:rsidRDefault="00D60839" w:rsidP="0009409B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Student </w:t>
            </w:r>
            <w:r w:rsidRPr="00455C44">
              <w:rPr>
                <w:color w:val="44546A" w:themeColor="dark2"/>
              </w:rPr>
              <w:t>Name</w:t>
            </w:r>
          </w:p>
        </w:tc>
        <w:tc>
          <w:tcPr>
            <w:tcW w:w="6263" w:type="dxa"/>
            <w:gridSpan w:val="2"/>
          </w:tcPr>
          <w:p w14:paraId="34E23CDE" w14:textId="77777777" w:rsidR="00D60839" w:rsidRPr="00455C44" w:rsidRDefault="00D60839" w:rsidP="0009409B">
            <w:pPr>
              <w:rPr>
                <w:color w:val="44546A" w:themeColor="dark2"/>
              </w:rPr>
            </w:pPr>
          </w:p>
        </w:tc>
      </w:tr>
      <w:tr w:rsidR="00D60839" w:rsidRPr="00455C44" w14:paraId="7AEBF72C" w14:textId="77777777" w:rsidTr="0009409B">
        <w:tc>
          <w:tcPr>
            <w:tcW w:w="2747" w:type="dxa"/>
            <w:shd w:val="clear" w:color="auto" w:fill="F2F2F2" w:themeFill="background1" w:themeFillShade="F2"/>
          </w:tcPr>
          <w:p w14:paraId="208CCE40" w14:textId="77777777" w:rsidR="00D60839" w:rsidRDefault="00D60839" w:rsidP="0009409B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>Student Email</w:t>
            </w:r>
          </w:p>
        </w:tc>
        <w:tc>
          <w:tcPr>
            <w:tcW w:w="6263" w:type="dxa"/>
            <w:gridSpan w:val="2"/>
          </w:tcPr>
          <w:p w14:paraId="54D1425E" w14:textId="77777777" w:rsidR="00D60839" w:rsidRPr="00455C44" w:rsidRDefault="00D60839" w:rsidP="0009409B">
            <w:pPr>
              <w:rPr>
                <w:color w:val="44546A" w:themeColor="dark2"/>
              </w:rPr>
            </w:pPr>
          </w:p>
        </w:tc>
      </w:tr>
      <w:tr w:rsidR="00D60839" w:rsidRPr="00455C44" w14:paraId="079A58F9" w14:textId="77777777" w:rsidTr="0009409B">
        <w:tc>
          <w:tcPr>
            <w:tcW w:w="2747" w:type="dxa"/>
            <w:shd w:val="clear" w:color="auto" w:fill="F2F2F2" w:themeFill="background1" w:themeFillShade="F2"/>
          </w:tcPr>
          <w:p w14:paraId="497649D2" w14:textId="77777777" w:rsidR="00D60839" w:rsidRDefault="00D60839" w:rsidP="0009409B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>Student Number</w:t>
            </w:r>
          </w:p>
        </w:tc>
        <w:tc>
          <w:tcPr>
            <w:tcW w:w="6263" w:type="dxa"/>
            <w:gridSpan w:val="2"/>
          </w:tcPr>
          <w:p w14:paraId="59FADA6C" w14:textId="77777777" w:rsidR="00D60839" w:rsidRPr="00455C44" w:rsidRDefault="00D60839" w:rsidP="0009409B">
            <w:pPr>
              <w:rPr>
                <w:color w:val="44546A" w:themeColor="dark2"/>
              </w:rPr>
            </w:pPr>
          </w:p>
        </w:tc>
      </w:tr>
      <w:tr w:rsidR="00D60839" w:rsidRPr="00455C44" w14:paraId="32F13BE0" w14:textId="77777777" w:rsidTr="0009409B">
        <w:tc>
          <w:tcPr>
            <w:tcW w:w="2747" w:type="dxa"/>
            <w:shd w:val="clear" w:color="auto" w:fill="F2F2F2" w:themeFill="background1" w:themeFillShade="F2"/>
          </w:tcPr>
          <w:p w14:paraId="475405F9" w14:textId="77777777" w:rsidR="00D60839" w:rsidRPr="00455C44" w:rsidRDefault="00D60839" w:rsidP="0009409B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Supervisor Name</w:t>
            </w:r>
          </w:p>
        </w:tc>
        <w:tc>
          <w:tcPr>
            <w:tcW w:w="6263" w:type="dxa"/>
            <w:gridSpan w:val="2"/>
          </w:tcPr>
          <w:p w14:paraId="7D76002A" w14:textId="77777777" w:rsidR="00D60839" w:rsidRPr="00455C44" w:rsidRDefault="00D60839" w:rsidP="0009409B">
            <w:pPr>
              <w:rPr>
                <w:color w:val="44546A" w:themeColor="dark2"/>
              </w:rPr>
            </w:pPr>
          </w:p>
        </w:tc>
      </w:tr>
      <w:tr w:rsidR="00D60839" w:rsidRPr="00455C44" w14:paraId="525F24C5" w14:textId="77777777" w:rsidTr="0009409B">
        <w:tc>
          <w:tcPr>
            <w:tcW w:w="2747" w:type="dxa"/>
            <w:shd w:val="clear" w:color="auto" w:fill="F2F2F2" w:themeFill="background1" w:themeFillShade="F2"/>
          </w:tcPr>
          <w:p w14:paraId="6B92DA83" w14:textId="77777777" w:rsidR="00D60839" w:rsidRPr="00455C44" w:rsidRDefault="00D60839" w:rsidP="0009409B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Supervisor Email</w:t>
            </w:r>
          </w:p>
        </w:tc>
        <w:tc>
          <w:tcPr>
            <w:tcW w:w="6263" w:type="dxa"/>
            <w:gridSpan w:val="2"/>
          </w:tcPr>
          <w:p w14:paraId="7BD5C122" w14:textId="77777777" w:rsidR="00D60839" w:rsidRPr="00455C44" w:rsidRDefault="00D60839" w:rsidP="0009409B">
            <w:pPr>
              <w:rPr>
                <w:color w:val="44546A" w:themeColor="dark2"/>
              </w:rPr>
            </w:pPr>
          </w:p>
        </w:tc>
      </w:tr>
      <w:tr w:rsidR="00D60839" w:rsidRPr="00455C44" w14:paraId="2B6A73D9" w14:textId="77777777" w:rsidTr="0009409B">
        <w:tc>
          <w:tcPr>
            <w:tcW w:w="2747" w:type="dxa"/>
            <w:shd w:val="clear" w:color="auto" w:fill="F2F2F2" w:themeFill="background1" w:themeFillShade="F2"/>
          </w:tcPr>
          <w:p w14:paraId="2712774E" w14:textId="77777777" w:rsidR="00D60839" w:rsidRDefault="00D60839" w:rsidP="0009409B">
            <w:pPr>
              <w:rPr>
                <w:color w:val="44546A" w:themeColor="dark2"/>
              </w:rPr>
            </w:pPr>
            <w:r w:rsidRPr="00582ABE">
              <w:rPr>
                <w:color w:val="44546A" w:themeColor="dark2"/>
              </w:rPr>
              <w:t>Provisional Title of Thesis</w:t>
            </w:r>
          </w:p>
        </w:tc>
        <w:tc>
          <w:tcPr>
            <w:tcW w:w="6263" w:type="dxa"/>
            <w:gridSpan w:val="2"/>
          </w:tcPr>
          <w:p w14:paraId="0A77A7BB" w14:textId="77777777" w:rsidR="00D60839" w:rsidRPr="00455C44" w:rsidRDefault="00D60839" w:rsidP="0009409B">
            <w:pPr>
              <w:rPr>
                <w:color w:val="44546A" w:themeColor="dark2"/>
              </w:rPr>
            </w:pPr>
          </w:p>
        </w:tc>
      </w:tr>
      <w:tr w:rsidR="00D60839" w:rsidRPr="00455C44" w14:paraId="23A6C36C" w14:textId="77777777" w:rsidTr="0009409B">
        <w:tc>
          <w:tcPr>
            <w:tcW w:w="2747" w:type="dxa"/>
            <w:shd w:val="clear" w:color="auto" w:fill="F2F2F2" w:themeFill="background1" w:themeFillShade="F2"/>
          </w:tcPr>
          <w:p w14:paraId="2DEB072D" w14:textId="77777777" w:rsidR="00D60839" w:rsidRPr="00455C44" w:rsidRDefault="00D60839" w:rsidP="0009409B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Department</w:t>
            </w:r>
          </w:p>
        </w:tc>
        <w:tc>
          <w:tcPr>
            <w:tcW w:w="6263" w:type="dxa"/>
            <w:gridSpan w:val="2"/>
          </w:tcPr>
          <w:p w14:paraId="2C7F1DCB" w14:textId="77777777" w:rsidR="00D60839" w:rsidRPr="00455C44" w:rsidRDefault="00D60839" w:rsidP="0009409B">
            <w:pPr>
              <w:rPr>
                <w:color w:val="44546A" w:themeColor="dark2"/>
              </w:rPr>
            </w:pPr>
          </w:p>
        </w:tc>
      </w:tr>
      <w:tr w:rsidR="00D60839" w:rsidRPr="00455C44" w14:paraId="2AC3F72E" w14:textId="77777777" w:rsidTr="0009409B">
        <w:tc>
          <w:tcPr>
            <w:tcW w:w="2747" w:type="dxa"/>
            <w:shd w:val="clear" w:color="auto" w:fill="F2F2F2" w:themeFill="background1" w:themeFillShade="F2"/>
          </w:tcPr>
          <w:p w14:paraId="4FA3D56F" w14:textId="77777777" w:rsidR="00D60839" w:rsidRPr="00455C44" w:rsidRDefault="00D60839" w:rsidP="0009409B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Stage of Research</w:t>
            </w:r>
          </w:p>
        </w:tc>
        <w:tc>
          <w:tcPr>
            <w:tcW w:w="3135" w:type="dxa"/>
          </w:tcPr>
          <w:p w14:paraId="5B3FDCF0" w14:textId="77777777" w:rsidR="00D60839" w:rsidRPr="00455C44" w:rsidRDefault="00D60839" w:rsidP="0009409B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 xml:space="preserve">PhD </w:t>
            </w:r>
            <w:proofErr w:type="gramStart"/>
            <w:r w:rsidRPr="00455C44">
              <w:rPr>
                <w:color w:val="44546A" w:themeColor="dark2"/>
              </w:rPr>
              <w:t>[  ]</w:t>
            </w:r>
            <w:proofErr w:type="gramEnd"/>
            <w:r>
              <w:rPr>
                <w:color w:val="44546A" w:themeColor="dark2"/>
              </w:rPr>
              <w:t>; MD</w:t>
            </w:r>
            <w:r w:rsidRPr="00455C44">
              <w:rPr>
                <w:color w:val="44546A" w:themeColor="dark2"/>
              </w:rPr>
              <w:t xml:space="preserve"> [  ]</w:t>
            </w:r>
            <w:r>
              <w:rPr>
                <w:color w:val="44546A" w:themeColor="dark2"/>
              </w:rPr>
              <w:t xml:space="preserve">; </w:t>
            </w:r>
            <w:proofErr w:type="spellStart"/>
            <w:r>
              <w:rPr>
                <w:color w:val="44546A" w:themeColor="dark2"/>
              </w:rPr>
              <w:t>MScRes</w:t>
            </w:r>
            <w:proofErr w:type="spellEnd"/>
            <w:r w:rsidRPr="00455C44">
              <w:rPr>
                <w:color w:val="44546A" w:themeColor="dark2"/>
              </w:rPr>
              <w:t xml:space="preserve"> [  ]</w:t>
            </w:r>
          </w:p>
        </w:tc>
        <w:tc>
          <w:tcPr>
            <w:tcW w:w="3128" w:type="dxa"/>
          </w:tcPr>
          <w:p w14:paraId="3C0BC651" w14:textId="77777777" w:rsidR="00D60839" w:rsidRPr="00455C44" w:rsidRDefault="00D60839" w:rsidP="0009409B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 xml:space="preserve">Year of study [ </w:t>
            </w:r>
            <w:proofErr w:type="gramStart"/>
            <w:r w:rsidRPr="00455C44">
              <w:rPr>
                <w:color w:val="44546A" w:themeColor="dark2"/>
              </w:rPr>
              <w:t xml:space="preserve">  ]</w:t>
            </w:r>
            <w:proofErr w:type="gramEnd"/>
          </w:p>
        </w:tc>
      </w:tr>
    </w:tbl>
    <w:p w14:paraId="3AEE6CD0" w14:textId="2EB2A4C3" w:rsidR="00451578" w:rsidRDefault="00451578" w:rsidP="00D60839">
      <w:pPr>
        <w:rPr>
          <w:color w:val="44546A" w:themeColor="dark2"/>
        </w:rPr>
      </w:pPr>
    </w:p>
    <w:p w14:paraId="1667929A" w14:textId="77777777" w:rsidR="00451578" w:rsidRDefault="00451578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14:paraId="74384B6E" w14:textId="77777777" w:rsidR="00D60839" w:rsidRDefault="00D60839" w:rsidP="00D60839">
      <w:pPr>
        <w:rPr>
          <w:color w:val="44546A" w:themeColor="dark2"/>
        </w:rPr>
      </w:pPr>
    </w:p>
    <w:p w14:paraId="78AF7D10" w14:textId="77777777" w:rsidR="00D60839" w:rsidRDefault="00D60839" w:rsidP="00D60839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6260"/>
      </w:tblGrid>
      <w:tr w:rsidR="00D60839" w:rsidRPr="00BC71BB" w14:paraId="48FBEAE4" w14:textId="77777777" w:rsidTr="0009409B">
        <w:tc>
          <w:tcPr>
            <w:tcW w:w="9010" w:type="dxa"/>
            <w:gridSpan w:val="2"/>
            <w:shd w:val="clear" w:color="auto" w:fill="F2F2F2" w:themeFill="background1" w:themeFillShade="F2"/>
          </w:tcPr>
          <w:p w14:paraId="7F5DB529" w14:textId="77777777" w:rsidR="00D60839" w:rsidRPr="00BC71BB" w:rsidRDefault="00D60839" w:rsidP="0009409B">
            <w:pPr>
              <w:rPr>
                <w:b/>
                <w:color w:val="44546A" w:themeColor="dark2"/>
                <w:sz w:val="28"/>
              </w:rPr>
            </w:pPr>
            <w:r>
              <w:rPr>
                <w:b/>
                <w:color w:val="44546A" w:themeColor="dark2"/>
                <w:sz w:val="28"/>
              </w:rPr>
              <w:t>Current Financial Support</w:t>
            </w:r>
          </w:p>
        </w:tc>
      </w:tr>
      <w:tr w:rsidR="00D60839" w:rsidRPr="00455C44" w14:paraId="22D1B8F5" w14:textId="77777777" w:rsidTr="0009409B">
        <w:tc>
          <w:tcPr>
            <w:tcW w:w="2750" w:type="dxa"/>
            <w:shd w:val="clear" w:color="auto" w:fill="F2F2F2" w:themeFill="background1" w:themeFillShade="F2"/>
          </w:tcPr>
          <w:p w14:paraId="036F168E" w14:textId="77777777" w:rsidR="00D60839" w:rsidRPr="00455C44" w:rsidRDefault="00D60839" w:rsidP="0009409B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Your Current Support</w:t>
            </w:r>
          </w:p>
        </w:tc>
        <w:tc>
          <w:tcPr>
            <w:tcW w:w="6260" w:type="dxa"/>
          </w:tcPr>
          <w:p w14:paraId="57C10460" w14:textId="77777777" w:rsidR="00D60839" w:rsidRPr="00455C44" w:rsidRDefault="00D60839" w:rsidP="0009409B">
            <w:pPr>
              <w:rPr>
                <w:color w:val="44546A" w:themeColor="dark2"/>
              </w:rPr>
            </w:pPr>
          </w:p>
        </w:tc>
      </w:tr>
      <w:tr w:rsidR="00D60839" w:rsidRPr="00455C44" w14:paraId="7BF41D7A" w14:textId="77777777" w:rsidTr="0009409B">
        <w:tc>
          <w:tcPr>
            <w:tcW w:w="2750" w:type="dxa"/>
            <w:shd w:val="clear" w:color="auto" w:fill="F2F2F2" w:themeFill="background1" w:themeFillShade="F2"/>
          </w:tcPr>
          <w:p w14:paraId="62B15FED" w14:textId="77777777" w:rsidR="00D60839" w:rsidRDefault="00D60839" w:rsidP="0009409B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any funding source(s)</w:t>
            </w:r>
          </w:p>
        </w:tc>
        <w:tc>
          <w:tcPr>
            <w:tcW w:w="6260" w:type="dxa"/>
          </w:tcPr>
          <w:p w14:paraId="49B9E788" w14:textId="77777777" w:rsidR="00D60839" w:rsidRPr="00455C44" w:rsidRDefault="00D60839" w:rsidP="0009409B">
            <w:pPr>
              <w:rPr>
                <w:color w:val="44546A" w:themeColor="dark2"/>
              </w:rPr>
            </w:pPr>
          </w:p>
        </w:tc>
      </w:tr>
      <w:tr w:rsidR="00D60839" w:rsidRPr="00455C44" w14:paraId="77E26AF9" w14:textId="77777777" w:rsidTr="0009409B">
        <w:tc>
          <w:tcPr>
            <w:tcW w:w="2750" w:type="dxa"/>
            <w:shd w:val="clear" w:color="auto" w:fill="F2F2F2" w:themeFill="background1" w:themeFillShade="F2"/>
          </w:tcPr>
          <w:p w14:paraId="5F1BBFB0" w14:textId="77777777" w:rsidR="00D60839" w:rsidRDefault="00D60839" w:rsidP="0009409B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any other applications you have made</w:t>
            </w:r>
          </w:p>
        </w:tc>
        <w:tc>
          <w:tcPr>
            <w:tcW w:w="6260" w:type="dxa"/>
          </w:tcPr>
          <w:p w14:paraId="4695B235" w14:textId="77777777" w:rsidR="00D60839" w:rsidRPr="00455C44" w:rsidRDefault="00D60839" w:rsidP="0009409B">
            <w:pPr>
              <w:rPr>
                <w:color w:val="44546A" w:themeColor="dark2"/>
              </w:rPr>
            </w:pPr>
          </w:p>
        </w:tc>
      </w:tr>
      <w:tr w:rsidR="00D60839" w:rsidRPr="00455C44" w14:paraId="7EA0D990" w14:textId="77777777" w:rsidTr="0009409B">
        <w:tc>
          <w:tcPr>
            <w:tcW w:w="2750" w:type="dxa"/>
            <w:shd w:val="clear" w:color="auto" w:fill="F2F2F2" w:themeFill="background1" w:themeFillShade="F2"/>
          </w:tcPr>
          <w:p w14:paraId="442EDCDA" w14:textId="64753995" w:rsidR="00D60839" w:rsidRDefault="00D60839" w:rsidP="0009409B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Indicate how you </w:t>
            </w:r>
            <w:r w:rsidR="0048793E">
              <w:rPr>
                <w:color w:val="44546A" w:themeColor="dark2"/>
              </w:rPr>
              <w:t xml:space="preserve">will </w:t>
            </w:r>
            <w:r>
              <w:rPr>
                <w:color w:val="44546A" w:themeColor="dark2"/>
              </w:rPr>
              <w:t>use this award if granted</w:t>
            </w:r>
          </w:p>
        </w:tc>
        <w:tc>
          <w:tcPr>
            <w:tcW w:w="6260" w:type="dxa"/>
          </w:tcPr>
          <w:p w14:paraId="54DB5D8D" w14:textId="77777777" w:rsidR="00D60839" w:rsidRPr="00455C44" w:rsidRDefault="00D60839" w:rsidP="0009409B">
            <w:pPr>
              <w:rPr>
                <w:color w:val="44546A" w:themeColor="dark2"/>
              </w:rPr>
            </w:pPr>
          </w:p>
        </w:tc>
      </w:tr>
    </w:tbl>
    <w:p w14:paraId="7BC7665D" w14:textId="77777777" w:rsidR="00D60839" w:rsidRPr="00455C44" w:rsidRDefault="00D60839" w:rsidP="00D60839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8340"/>
      </w:tblGrid>
      <w:tr w:rsidR="00D60839" w:rsidRPr="00BC71BB" w14:paraId="743E5A0D" w14:textId="77777777" w:rsidTr="0009409B">
        <w:tc>
          <w:tcPr>
            <w:tcW w:w="9010" w:type="dxa"/>
            <w:gridSpan w:val="2"/>
            <w:shd w:val="clear" w:color="auto" w:fill="F2F2F2" w:themeFill="background1" w:themeFillShade="F2"/>
          </w:tcPr>
          <w:p w14:paraId="2BAF0422" w14:textId="595C4A1B" w:rsidR="00D60839" w:rsidRPr="00BC71BB" w:rsidRDefault="00D60839" w:rsidP="00451578">
            <w:pPr>
              <w:keepNext/>
              <w:rPr>
                <w:b/>
                <w:color w:val="44546A" w:themeColor="dark2"/>
                <w:sz w:val="28"/>
              </w:rPr>
            </w:pPr>
            <w:r w:rsidRPr="00BC71BB">
              <w:rPr>
                <w:b/>
                <w:color w:val="44546A" w:themeColor="dark2"/>
                <w:sz w:val="28"/>
              </w:rPr>
              <w:t xml:space="preserve">List </w:t>
            </w:r>
            <w:r w:rsidR="00451578">
              <w:rPr>
                <w:b/>
                <w:color w:val="44546A" w:themeColor="dark2"/>
                <w:sz w:val="28"/>
              </w:rPr>
              <w:t xml:space="preserve">up to five </w:t>
            </w:r>
            <w:r w:rsidRPr="00BC71BB">
              <w:rPr>
                <w:b/>
                <w:color w:val="44546A" w:themeColor="dark2"/>
                <w:sz w:val="28"/>
              </w:rPr>
              <w:t>publications</w:t>
            </w:r>
          </w:p>
        </w:tc>
      </w:tr>
      <w:tr w:rsidR="00D60839" w:rsidRPr="00455C44" w14:paraId="4B53C1B5" w14:textId="77777777" w:rsidTr="0009409B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17118C6D" w14:textId="77777777" w:rsidR="00D60839" w:rsidRPr="00455C44" w:rsidRDefault="00D60839" w:rsidP="0009409B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1.</w:t>
            </w:r>
          </w:p>
        </w:tc>
        <w:tc>
          <w:tcPr>
            <w:tcW w:w="8340" w:type="dxa"/>
          </w:tcPr>
          <w:p w14:paraId="1744F410" w14:textId="77777777" w:rsidR="00D60839" w:rsidRPr="00455C44" w:rsidRDefault="00D60839" w:rsidP="0009409B">
            <w:pPr>
              <w:rPr>
                <w:color w:val="44546A" w:themeColor="dark2"/>
              </w:rPr>
            </w:pPr>
          </w:p>
        </w:tc>
      </w:tr>
      <w:tr w:rsidR="00D60839" w:rsidRPr="00455C44" w14:paraId="79463A01" w14:textId="77777777" w:rsidTr="0009409B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673B29EC" w14:textId="77777777" w:rsidR="00D60839" w:rsidRPr="00455C44" w:rsidRDefault="00D60839" w:rsidP="0009409B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2.</w:t>
            </w:r>
          </w:p>
        </w:tc>
        <w:tc>
          <w:tcPr>
            <w:tcW w:w="8340" w:type="dxa"/>
          </w:tcPr>
          <w:p w14:paraId="63C43586" w14:textId="77777777" w:rsidR="00D60839" w:rsidRPr="00861221" w:rsidRDefault="00D60839" w:rsidP="0009409B">
            <w:pPr>
              <w:keepNext/>
              <w:rPr>
                <w:color w:val="44546A" w:themeColor="dark2"/>
              </w:rPr>
            </w:pPr>
          </w:p>
        </w:tc>
      </w:tr>
      <w:tr w:rsidR="00D60839" w:rsidRPr="00455C44" w14:paraId="3E0CAD54" w14:textId="77777777" w:rsidTr="0009409B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162C40E3" w14:textId="77777777" w:rsidR="00D60839" w:rsidRPr="00455C44" w:rsidRDefault="00D60839" w:rsidP="0009409B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3.</w:t>
            </w:r>
          </w:p>
        </w:tc>
        <w:tc>
          <w:tcPr>
            <w:tcW w:w="8340" w:type="dxa"/>
          </w:tcPr>
          <w:p w14:paraId="3AC1F625" w14:textId="77777777" w:rsidR="00D60839" w:rsidRPr="00861221" w:rsidRDefault="00D60839" w:rsidP="0009409B">
            <w:pPr>
              <w:keepNext/>
              <w:rPr>
                <w:color w:val="44546A" w:themeColor="dark2"/>
              </w:rPr>
            </w:pPr>
          </w:p>
        </w:tc>
      </w:tr>
      <w:tr w:rsidR="00D60839" w:rsidRPr="00455C44" w14:paraId="12FD8099" w14:textId="77777777" w:rsidTr="0009409B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076238B9" w14:textId="77777777" w:rsidR="00D60839" w:rsidRPr="00455C44" w:rsidRDefault="00D60839" w:rsidP="0009409B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4.</w:t>
            </w:r>
          </w:p>
        </w:tc>
        <w:tc>
          <w:tcPr>
            <w:tcW w:w="8340" w:type="dxa"/>
          </w:tcPr>
          <w:p w14:paraId="5E26D670" w14:textId="77777777" w:rsidR="00D60839" w:rsidRPr="00861221" w:rsidRDefault="00D60839" w:rsidP="0009409B">
            <w:pPr>
              <w:keepNext/>
              <w:rPr>
                <w:color w:val="44546A" w:themeColor="dark2"/>
              </w:rPr>
            </w:pPr>
          </w:p>
        </w:tc>
      </w:tr>
      <w:tr w:rsidR="00D60839" w:rsidRPr="00455C44" w14:paraId="0F64AD06" w14:textId="77777777" w:rsidTr="0009409B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223B355E" w14:textId="77777777" w:rsidR="00D60839" w:rsidRPr="00455C44" w:rsidRDefault="00D60839" w:rsidP="0009409B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5</w:t>
            </w:r>
            <w:r w:rsidRPr="00455C44">
              <w:rPr>
                <w:color w:val="44546A" w:themeColor="dark2"/>
              </w:rPr>
              <w:t>.</w:t>
            </w:r>
          </w:p>
        </w:tc>
        <w:tc>
          <w:tcPr>
            <w:tcW w:w="8340" w:type="dxa"/>
          </w:tcPr>
          <w:p w14:paraId="547B0B13" w14:textId="77777777" w:rsidR="00D60839" w:rsidRPr="00861221" w:rsidRDefault="00D60839" w:rsidP="0009409B">
            <w:pPr>
              <w:keepNext/>
              <w:rPr>
                <w:color w:val="44546A" w:themeColor="dark2"/>
              </w:rPr>
            </w:pPr>
          </w:p>
        </w:tc>
      </w:tr>
    </w:tbl>
    <w:p w14:paraId="74779336" w14:textId="77777777" w:rsidR="00451578" w:rsidRDefault="00451578" w:rsidP="00451578">
      <w:pPr>
        <w:rPr>
          <w:color w:val="44546A" w:themeColor="dark2"/>
        </w:rPr>
      </w:pPr>
    </w:p>
    <w:p w14:paraId="2A576831" w14:textId="77777777" w:rsidR="00451578" w:rsidRDefault="00451578" w:rsidP="00451578">
      <w:pPr>
        <w:jc w:val="center"/>
      </w:pPr>
      <w:r>
        <w:t>PLEASE DO NOT EXCEED 1 PAGE</w:t>
      </w:r>
    </w:p>
    <w:p w14:paraId="244E7FD8" w14:textId="49269621" w:rsidR="00451578" w:rsidRDefault="00451578" w:rsidP="00D60839">
      <w:pPr>
        <w:rPr>
          <w:color w:val="44546A" w:themeColor="dark2"/>
        </w:rPr>
      </w:pPr>
    </w:p>
    <w:p w14:paraId="685A3C57" w14:textId="77777777" w:rsidR="00451578" w:rsidRDefault="00451578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14:paraId="6D6B519B" w14:textId="77777777" w:rsidR="00D60839" w:rsidRPr="00455C44" w:rsidRDefault="00D60839" w:rsidP="00D60839">
      <w:pPr>
        <w:rPr>
          <w:color w:val="44546A" w:themeColor="dark2"/>
        </w:rPr>
      </w:pPr>
    </w:p>
    <w:p w14:paraId="0B15A5C9" w14:textId="77777777" w:rsidR="00D60839" w:rsidRDefault="00D60839" w:rsidP="00D60839">
      <w:pPr>
        <w:rPr>
          <w:color w:val="44546A" w:themeColor="dark2"/>
        </w:rPr>
      </w:pPr>
    </w:p>
    <w:tbl>
      <w:tblPr>
        <w:tblStyle w:val="TableGrid"/>
        <w:tblpPr w:leftFromText="180" w:rightFromText="180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A49A2" w:rsidRPr="00CD7FA2" w14:paraId="6B434B62" w14:textId="77777777" w:rsidTr="009F33A6">
        <w:tc>
          <w:tcPr>
            <w:tcW w:w="9010" w:type="dxa"/>
            <w:shd w:val="clear" w:color="auto" w:fill="F2F2F2" w:themeFill="background1" w:themeFillShade="F2"/>
          </w:tcPr>
          <w:p w14:paraId="0BF258BF" w14:textId="77777777" w:rsidR="003A49A2" w:rsidRPr="00CD7FA2" w:rsidRDefault="003A49A2" w:rsidP="009F33A6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 xml:space="preserve">provide details of the research project 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(Max </w:t>
            </w:r>
            <w:r>
              <w:rPr>
                <w:b/>
                <w:color w:val="44546A" w:themeColor="dark2"/>
                <w:sz w:val="28"/>
                <w:szCs w:val="28"/>
              </w:rPr>
              <w:t>5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00 words)</w:t>
            </w:r>
          </w:p>
        </w:tc>
      </w:tr>
      <w:tr w:rsidR="003A49A2" w:rsidRPr="00455C44" w14:paraId="12F0B427" w14:textId="77777777" w:rsidTr="003A49A2">
        <w:trPr>
          <w:trHeight w:val="3320"/>
        </w:trPr>
        <w:tc>
          <w:tcPr>
            <w:tcW w:w="9010" w:type="dxa"/>
            <w:shd w:val="clear" w:color="auto" w:fill="FFFFFF" w:themeFill="background1"/>
          </w:tcPr>
          <w:p w14:paraId="0FAFF10E" w14:textId="77777777" w:rsidR="003A49A2" w:rsidRDefault="003A49A2" w:rsidP="009F33A6"/>
          <w:p w14:paraId="6BBF62B3" w14:textId="77777777" w:rsidR="003A49A2" w:rsidRDefault="003A49A2" w:rsidP="009F33A6"/>
          <w:p w14:paraId="283A6B35" w14:textId="77777777" w:rsidR="003A49A2" w:rsidRDefault="003A49A2" w:rsidP="009F33A6"/>
          <w:p w14:paraId="642FA598" w14:textId="77777777" w:rsidR="003A49A2" w:rsidRPr="00455C44" w:rsidRDefault="003A49A2" w:rsidP="009F33A6">
            <w:pPr>
              <w:rPr>
                <w:color w:val="44546A" w:themeColor="dark2"/>
              </w:rPr>
            </w:pPr>
          </w:p>
        </w:tc>
      </w:tr>
    </w:tbl>
    <w:p w14:paraId="5BEC1BC6" w14:textId="77777777" w:rsidR="003A49A2" w:rsidRDefault="003A49A2" w:rsidP="00D60839">
      <w:pPr>
        <w:rPr>
          <w:color w:val="44546A" w:themeColor="dark2"/>
        </w:rPr>
      </w:pPr>
    </w:p>
    <w:p w14:paraId="5ABE5ED6" w14:textId="77777777" w:rsidR="003A49A2" w:rsidRDefault="003A49A2" w:rsidP="00D60839">
      <w:pPr>
        <w:rPr>
          <w:color w:val="44546A" w:themeColor="dark2"/>
        </w:rPr>
      </w:pPr>
    </w:p>
    <w:p w14:paraId="13AA01FE" w14:textId="77777777" w:rsidR="003A49A2" w:rsidRDefault="003A49A2" w:rsidP="00D60839">
      <w:pPr>
        <w:rPr>
          <w:color w:val="44546A" w:themeColor="dark2"/>
        </w:rPr>
      </w:pPr>
    </w:p>
    <w:p w14:paraId="37E6B5DF" w14:textId="77777777" w:rsidR="003A49A2" w:rsidRDefault="003A49A2" w:rsidP="00D60839">
      <w:pPr>
        <w:rPr>
          <w:color w:val="44546A" w:themeColor="dark2"/>
        </w:rPr>
      </w:pPr>
    </w:p>
    <w:p w14:paraId="371D82C7" w14:textId="77777777" w:rsidR="003A49A2" w:rsidRPr="00455C44" w:rsidRDefault="003A49A2" w:rsidP="00D60839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60839" w:rsidRPr="00CD7FA2" w14:paraId="1C736A4A" w14:textId="77777777" w:rsidTr="00451578">
        <w:tc>
          <w:tcPr>
            <w:tcW w:w="9010" w:type="dxa"/>
            <w:shd w:val="clear" w:color="auto" w:fill="F2F2F2" w:themeFill="background1" w:themeFillShade="F2"/>
          </w:tcPr>
          <w:p w14:paraId="5885B4BC" w14:textId="0019ABF9" w:rsidR="00D60839" w:rsidRPr="00CD7FA2" w:rsidRDefault="00D60839" w:rsidP="0009409B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>outline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why you should be awarded </w:t>
            </w:r>
            <w:r>
              <w:rPr>
                <w:b/>
                <w:color w:val="44546A" w:themeColor="dark2"/>
                <w:sz w:val="28"/>
                <w:szCs w:val="28"/>
              </w:rPr>
              <w:t xml:space="preserve">this </w:t>
            </w:r>
            <w:r w:rsidR="00E36B92">
              <w:rPr>
                <w:b/>
                <w:color w:val="44546A" w:themeColor="dark2"/>
                <w:sz w:val="28"/>
                <w:szCs w:val="28"/>
              </w:rPr>
              <w:t xml:space="preserve">Scholarship 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(Max 200 words)</w:t>
            </w:r>
          </w:p>
        </w:tc>
      </w:tr>
      <w:tr w:rsidR="00D60839" w:rsidRPr="00455C44" w14:paraId="6E78B60B" w14:textId="77777777" w:rsidTr="00451578">
        <w:tc>
          <w:tcPr>
            <w:tcW w:w="9010" w:type="dxa"/>
            <w:shd w:val="clear" w:color="auto" w:fill="FFFFFF" w:themeFill="background1"/>
          </w:tcPr>
          <w:p w14:paraId="12C15222" w14:textId="77777777" w:rsidR="00D60839" w:rsidRDefault="00D60839" w:rsidP="0009409B"/>
          <w:p w14:paraId="1D788D23" w14:textId="77777777" w:rsidR="00D60839" w:rsidRDefault="00D60839" w:rsidP="0009409B"/>
          <w:p w14:paraId="34CB46B1" w14:textId="77777777" w:rsidR="00D60839" w:rsidRDefault="00D60839" w:rsidP="0009409B"/>
          <w:p w14:paraId="7563B902" w14:textId="77777777" w:rsidR="00D60839" w:rsidRDefault="00D60839" w:rsidP="0009409B"/>
          <w:p w14:paraId="0DBD7139" w14:textId="77777777" w:rsidR="00D60839" w:rsidRDefault="00D60839" w:rsidP="0009409B"/>
          <w:p w14:paraId="37AD55F9" w14:textId="77777777" w:rsidR="00D60839" w:rsidRDefault="00D60839" w:rsidP="0009409B"/>
          <w:p w14:paraId="0FC80920" w14:textId="77777777" w:rsidR="00D60839" w:rsidRDefault="00D60839" w:rsidP="0009409B"/>
          <w:p w14:paraId="0812D809" w14:textId="77777777" w:rsidR="00D60839" w:rsidRDefault="00D60839" w:rsidP="0009409B"/>
          <w:p w14:paraId="55F688B7" w14:textId="77777777" w:rsidR="00D60839" w:rsidRPr="00455C44" w:rsidRDefault="00D60839" w:rsidP="0009409B"/>
          <w:p w14:paraId="6DE7BE34" w14:textId="77777777" w:rsidR="00D60839" w:rsidRPr="00455C44" w:rsidRDefault="00D60839" w:rsidP="0009409B">
            <w:pPr>
              <w:rPr>
                <w:color w:val="44546A" w:themeColor="dark2"/>
              </w:rPr>
            </w:pPr>
          </w:p>
        </w:tc>
      </w:tr>
    </w:tbl>
    <w:p w14:paraId="0127725C" w14:textId="77777777" w:rsidR="00451578" w:rsidRDefault="00451578" w:rsidP="00451578">
      <w:pPr>
        <w:rPr>
          <w:color w:val="44546A" w:themeColor="dark2"/>
        </w:rPr>
      </w:pPr>
    </w:p>
    <w:p w14:paraId="615AF31C" w14:textId="77777777" w:rsidR="00451578" w:rsidRDefault="00451578" w:rsidP="00451578">
      <w:pPr>
        <w:jc w:val="center"/>
      </w:pPr>
      <w:r>
        <w:t>PLEASE DO NOT EXCEED 1 PAGE</w:t>
      </w:r>
    </w:p>
    <w:p w14:paraId="27ECA63B" w14:textId="3DFE61B6" w:rsidR="00451578" w:rsidRDefault="00451578" w:rsidP="00D60839"/>
    <w:p w14:paraId="62F74E0B" w14:textId="77777777" w:rsidR="00451578" w:rsidRDefault="00451578">
      <w:r>
        <w:br w:type="page"/>
      </w:r>
    </w:p>
    <w:p w14:paraId="4EB2D767" w14:textId="77777777" w:rsidR="00D60839" w:rsidRDefault="00D60839" w:rsidP="00D608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60839" w:rsidRPr="00CD7FA2" w14:paraId="0E9EAB87" w14:textId="77777777" w:rsidTr="0009409B">
        <w:tc>
          <w:tcPr>
            <w:tcW w:w="9010" w:type="dxa"/>
            <w:shd w:val="clear" w:color="auto" w:fill="F2F2F2" w:themeFill="background1" w:themeFillShade="F2"/>
          </w:tcPr>
          <w:p w14:paraId="3CB1DE01" w14:textId="77777777" w:rsidR="00D60839" w:rsidRPr="00CD7FA2" w:rsidRDefault="00D60839" w:rsidP="0009409B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>
              <w:rPr>
                <w:b/>
                <w:color w:val="44546A" w:themeColor="dark2"/>
                <w:sz w:val="28"/>
                <w:szCs w:val="28"/>
              </w:rPr>
              <w:t>Please p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rovide </w:t>
            </w:r>
            <w:r>
              <w:rPr>
                <w:b/>
                <w:color w:val="44546A" w:themeColor="dark2"/>
                <w:sz w:val="28"/>
                <w:szCs w:val="28"/>
              </w:rPr>
              <w:t>your CV below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 (</w:t>
            </w:r>
            <w:r>
              <w:rPr>
                <w:b/>
                <w:color w:val="44546A" w:themeColor="dark2"/>
                <w:sz w:val="28"/>
                <w:szCs w:val="28"/>
              </w:rPr>
              <w:t>2 Pages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>)</w:t>
            </w:r>
          </w:p>
        </w:tc>
      </w:tr>
      <w:tr w:rsidR="00D60839" w:rsidRPr="00455C44" w14:paraId="6DA12154" w14:textId="77777777" w:rsidTr="0009409B">
        <w:tc>
          <w:tcPr>
            <w:tcW w:w="9010" w:type="dxa"/>
            <w:shd w:val="clear" w:color="auto" w:fill="FFFFFF" w:themeFill="background1"/>
          </w:tcPr>
          <w:p w14:paraId="78270161" w14:textId="77777777" w:rsidR="00D60839" w:rsidRDefault="00D60839" w:rsidP="0009409B">
            <w:pPr>
              <w:rPr>
                <w:rFonts w:cs="Arial"/>
                <w:u w:val="single"/>
              </w:rPr>
            </w:pPr>
          </w:p>
          <w:p w14:paraId="0B6CCDF1" w14:textId="77777777" w:rsidR="00D60839" w:rsidRDefault="00D60839" w:rsidP="0009409B">
            <w:pPr>
              <w:rPr>
                <w:rFonts w:cs="Arial"/>
                <w:u w:val="single"/>
              </w:rPr>
            </w:pPr>
          </w:p>
          <w:p w14:paraId="68255903" w14:textId="77777777" w:rsidR="00D60839" w:rsidRDefault="00D60839" w:rsidP="0009409B">
            <w:pPr>
              <w:rPr>
                <w:rFonts w:cs="Arial"/>
                <w:u w:val="single"/>
              </w:rPr>
            </w:pPr>
          </w:p>
          <w:p w14:paraId="7BD4A659" w14:textId="77777777" w:rsidR="00D60839" w:rsidRDefault="00D60839" w:rsidP="0009409B">
            <w:pPr>
              <w:rPr>
                <w:rFonts w:cs="Arial"/>
                <w:u w:val="single"/>
              </w:rPr>
            </w:pPr>
          </w:p>
          <w:p w14:paraId="27FE9181" w14:textId="77777777" w:rsidR="00D60839" w:rsidRDefault="00D60839" w:rsidP="0009409B">
            <w:pPr>
              <w:rPr>
                <w:rFonts w:cs="Arial"/>
                <w:u w:val="single"/>
              </w:rPr>
            </w:pPr>
          </w:p>
          <w:p w14:paraId="6C20CE5D" w14:textId="77777777" w:rsidR="00D60839" w:rsidRDefault="00D60839" w:rsidP="0009409B">
            <w:pPr>
              <w:rPr>
                <w:rFonts w:cs="Arial"/>
                <w:u w:val="single"/>
              </w:rPr>
            </w:pPr>
          </w:p>
          <w:p w14:paraId="4199B115" w14:textId="77777777" w:rsidR="00D60839" w:rsidRDefault="00D60839" w:rsidP="0009409B">
            <w:pPr>
              <w:rPr>
                <w:rFonts w:cs="Arial"/>
                <w:u w:val="single"/>
              </w:rPr>
            </w:pPr>
          </w:p>
          <w:p w14:paraId="402B50AA" w14:textId="77777777" w:rsidR="00D60839" w:rsidRDefault="00D60839" w:rsidP="0009409B">
            <w:pPr>
              <w:rPr>
                <w:rFonts w:cs="Arial"/>
                <w:u w:val="single"/>
              </w:rPr>
            </w:pPr>
          </w:p>
          <w:p w14:paraId="58C26206" w14:textId="77777777" w:rsidR="00D60839" w:rsidRDefault="00D60839" w:rsidP="0009409B">
            <w:pPr>
              <w:rPr>
                <w:rFonts w:cs="Arial"/>
                <w:u w:val="single"/>
              </w:rPr>
            </w:pPr>
          </w:p>
          <w:p w14:paraId="343758F9" w14:textId="77777777" w:rsidR="00D60839" w:rsidRPr="00455C44" w:rsidRDefault="00D60839" w:rsidP="0009409B">
            <w:pPr>
              <w:rPr>
                <w:rFonts w:cs="Arial"/>
                <w:u w:val="single"/>
              </w:rPr>
            </w:pPr>
          </w:p>
          <w:p w14:paraId="4A5D054C" w14:textId="77777777" w:rsidR="00D60839" w:rsidRPr="00455C44" w:rsidRDefault="00D60839" w:rsidP="0009409B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14:paraId="598882DC" w14:textId="2B1DD37F" w:rsidR="00451578" w:rsidRDefault="00451578" w:rsidP="00D60839">
      <w:pPr>
        <w:rPr>
          <w:color w:val="44546A" w:themeColor="dark2"/>
        </w:rPr>
      </w:pPr>
    </w:p>
    <w:p w14:paraId="4479EE69" w14:textId="5CC65B49" w:rsidR="00451578" w:rsidRDefault="00451578" w:rsidP="00451578">
      <w:pPr>
        <w:jc w:val="center"/>
      </w:pPr>
      <w:r>
        <w:t>PLEASE DO NOT EXCEED 2 PAGES</w:t>
      </w:r>
    </w:p>
    <w:p w14:paraId="6E0150BC" w14:textId="77777777" w:rsidR="00451578" w:rsidRDefault="00451578" w:rsidP="00451578"/>
    <w:p w14:paraId="32478142" w14:textId="77777777" w:rsidR="00451578" w:rsidRDefault="00451578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14:paraId="3F689B62" w14:textId="77777777" w:rsidR="00D60839" w:rsidRPr="00455C44" w:rsidRDefault="00D60839" w:rsidP="00D60839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60839" w:rsidRPr="00CD7FA2" w14:paraId="598A0EAF" w14:textId="77777777" w:rsidTr="0009409B">
        <w:tc>
          <w:tcPr>
            <w:tcW w:w="9010" w:type="dxa"/>
            <w:shd w:val="clear" w:color="auto" w:fill="F2F2F2" w:themeFill="background1" w:themeFillShade="F2"/>
          </w:tcPr>
          <w:p w14:paraId="651108C3" w14:textId="77777777" w:rsidR="00D60839" w:rsidRPr="00CD7FA2" w:rsidRDefault="00D60839" w:rsidP="0009409B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>include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letter of support from your supervisor</w:t>
            </w:r>
            <w:r>
              <w:rPr>
                <w:b/>
                <w:color w:val="44546A" w:themeColor="dark2"/>
                <w:sz w:val="28"/>
                <w:szCs w:val="28"/>
              </w:rPr>
              <w:t xml:space="preserve"> 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(Max 200 words)</w:t>
            </w:r>
          </w:p>
        </w:tc>
      </w:tr>
      <w:tr w:rsidR="00D60839" w:rsidRPr="00455C44" w14:paraId="6A94D3CA" w14:textId="77777777" w:rsidTr="0009409B">
        <w:tc>
          <w:tcPr>
            <w:tcW w:w="9010" w:type="dxa"/>
            <w:shd w:val="clear" w:color="auto" w:fill="FFFFFF" w:themeFill="background1"/>
          </w:tcPr>
          <w:p w14:paraId="2062345B" w14:textId="77777777" w:rsidR="00D60839" w:rsidRDefault="00D60839" w:rsidP="0009409B">
            <w:pPr>
              <w:rPr>
                <w:rFonts w:cs="Arial"/>
                <w:u w:val="single"/>
              </w:rPr>
            </w:pPr>
          </w:p>
          <w:p w14:paraId="727F464C" w14:textId="77777777" w:rsidR="00D60839" w:rsidRDefault="00D60839" w:rsidP="0009409B">
            <w:pPr>
              <w:rPr>
                <w:rFonts w:cs="Arial"/>
                <w:u w:val="single"/>
              </w:rPr>
            </w:pPr>
          </w:p>
          <w:p w14:paraId="17B8B724" w14:textId="77777777" w:rsidR="00D60839" w:rsidRDefault="00D60839" w:rsidP="0009409B">
            <w:pPr>
              <w:rPr>
                <w:rFonts w:cs="Arial"/>
                <w:u w:val="single"/>
              </w:rPr>
            </w:pPr>
          </w:p>
          <w:p w14:paraId="2456985A" w14:textId="77777777" w:rsidR="00D60839" w:rsidRDefault="00D60839" w:rsidP="0009409B">
            <w:pPr>
              <w:rPr>
                <w:rFonts w:cs="Arial"/>
                <w:u w:val="single"/>
              </w:rPr>
            </w:pPr>
          </w:p>
          <w:p w14:paraId="291F77FC" w14:textId="77777777" w:rsidR="00D60839" w:rsidRDefault="00D60839" w:rsidP="0009409B">
            <w:pPr>
              <w:rPr>
                <w:rFonts w:cs="Arial"/>
                <w:u w:val="single"/>
              </w:rPr>
            </w:pPr>
          </w:p>
          <w:p w14:paraId="374AB65F" w14:textId="77777777" w:rsidR="00D60839" w:rsidRDefault="00D60839" w:rsidP="0009409B">
            <w:pPr>
              <w:rPr>
                <w:rFonts w:cs="Arial"/>
                <w:u w:val="single"/>
              </w:rPr>
            </w:pPr>
          </w:p>
          <w:p w14:paraId="48431A5A" w14:textId="77777777" w:rsidR="00D60839" w:rsidRDefault="00D60839" w:rsidP="0009409B">
            <w:pPr>
              <w:rPr>
                <w:rFonts w:cs="Arial"/>
                <w:u w:val="single"/>
              </w:rPr>
            </w:pPr>
          </w:p>
          <w:p w14:paraId="5156BF3E" w14:textId="77777777" w:rsidR="00D60839" w:rsidRDefault="00D60839" w:rsidP="0009409B">
            <w:pPr>
              <w:rPr>
                <w:rFonts w:cs="Arial"/>
                <w:u w:val="single"/>
              </w:rPr>
            </w:pPr>
          </w:p>
          <w:p w14:paraId="07F3917B" w14:textId="77777777" w:rsidR="00D60839" w:rsidRDefault="00D60839" w:rsidP="0009409B">
            <w:pPr>
              <w:rPr>
                <w:rFonts w:cs="Arial"/>
                <w:u w:val="single"/>
              </w:rPr>
            </w:pPr>
          </w:p>
          <w:p w14:paraId="2620DB00" w14:textId="77777777" w:rsidR="00D60839" w:rsidRPr="00455C44" w:rsidRDefault="00D60839" w:rsidP="0009409B">
            <w:pPr>
              <w:rPr>
                <w:rFonts w:cs="Arial"/>
                <w:u w:val="single"/>
              </w:rPr>
            </w:pPr>
          </w:p>
          <w:p w14:paraId="557E5522" w14:textId="77777777" w:rsidR="00D60839" w:rsidRPr="00455C44" w:rsidRDefault="00D60839" w:rsidP="0009409B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14:paraId="6A8DCF70" w14:textId="77777777" w:rsidR="00D60839" w:rsidRDefault="00D60839" w:rsidP="00D60839"/>
    <w:p w14:paraId="770717B6" w14:textId="7EEFF3BF" w:rsidR="00451578" w:rsidRDefault="00451578" w:rsidP="00D60839"/>
    <w:p w14:paraId="174198E6" w14:textId="77777777" w:rsidR="00451578" w:rsidRDefault="00451578" w:rsidP="00D60839"/>
    <w:p w14:paraId="5FA0B883" w14:textId="77777777" w:rsidR="0066508E" w:rsidRDefault="0045157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6508E" w:rsidRPr="00CD7FA2" w14:paraId="5133C698" w14:textId="77777777" w:rsidTr="00C04055">
        <w:tc>
          <w:tcPr>
            <w:tcW w:w="9010" w:type="dxa"/>
            <w:shd w:val="clear" w:color="auto" w:fill="F2F2F2" w:themeFill="background1" w:themeFillShade="F2"/>
          </w:tcPr>
          <w:p w14:paraId="33D36E1B" w14:textId="77777777" w:rsidR="0066508E" w:rsidRPr="00CD7FA2" w:rsidRDefault="0066508E" w:rsidP="00C04055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lastRenderedPageBreak/>
              <w:br w:type="page"/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Signatures</w:t>
            </w:r>
          </w:p>
        </w:tc>
      </w:tr>
      <w:tr w:rsidR="0066508E" w:rsidRPr="00455C44" w14:paraId="1843A4D9" w14:textId="77777777" w:rsidTr="00C04055">
        <w:tc>
          <w:tcPr>
            <w:tcW w:w="9010" w:type="dxa"/>
            <w:shd w:val="clear" w:color="auto" w:fill="FFFFFF" w:themeFill="background1"/>
          </w:tcPr>
          <w:p w14:paraId="4A568551" w14:textId="77777777" w:rsidR="0066508E" w:rsidRPr="00455C44" w:rsidRDefault="0066508E" w:rsidP="00C04055">
            <w:pPr>
              <w:rPr>
                <w:color w:val="44546A" w:themeColor="dark2"/>
              </w:rPr>
            </w:pPr>
          </w:p>
          <w:p w14:paraId="744554EE" w14:textId="77777777" w:rsidR="0066508E" w:rsidRPr="00EA3BFB" w:rsidRDefault="0066508E" w:rsidP="00C04055">
            <w:pPr>
              <w:rPr>
                <w:b/>
                <w:color w:val="44546A" w:themeColor="dark2"/>
              </w:rPr>
            </w:pPr>
            <w:r w:rsidRPr="00455C44">
              <w:rPr>
                <w:b/>
                <w:color w:val="44546A" w:themeColor="dark2"/>
              </w:rPr>
              <w:t>Applicant:</w:t>
            </w:r>
          </w:p>
          <w:p w14:paraId="22D82CDE" w14:textId="77777777" w:rsidR="0066508E" w:rsidRPr="00455C44" w:rsidRDefault="0066508E" w:rsidP="00C04055">
            <w:pPr>
              <w:rPr>
                <w:color w:val="44546A" w:themeColor="dark2"/>
              </w:rPr>
            </w:pPr>
          </w:p>
          <w:p w14:paraId="5A3E049B" w14:textId="77777777" w:rsidR="0066508E" w:rsidRPr="00455C44" w:rsidRDefault="0066508E" w:rsidP="00C04055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Signature</w:t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  <w:t xml:space="preserve">Date  </w:t>
            </w:r>
          </w:p>
        </w:tc>
      </w:tr>
      <w:tr w:rsidR="0066508E" w:rsidRPr="00455C44" w14:paraId="10D3BD81" w14:textId="77777777" w:rsidTr="00C04055">
        <w:tc>
          <w:tcPr>
            <w:tcW w:w="9010" w:type="dxa"/>
          </w:tcPr>
          <w:p w14:paraId="7617D9F1" w14:textId="77777777" w:rsidR="0066508E" w:rsidRPr="00455C44" w:rsidRDefault="0066508E" w:rsidP="00C04055">
            <w:pPr>
              <w:rPr>
                <w:color w:val="44546A" w:themeColor="dark2"/>
              </w:rPr>
            </w:pPr>
          </w:p>
          <w:p w14:paraId="0C10ECD6" w14:textId="77777777" w:rsidR="0066508E" w:rsidRPr="00EA3BFB" w:rsidRDefault="0066508E" w:rsidP="00C04055">
            <w:pPr>
              <w:rPr>
                <w:b/>
                <w:color w:val="44546A" w:themeColor="dark2"/>
              </w:rPr>
            </w:pPr>
            <w:r w:rsidRPr="00455C44">
              <w:rPr>
                <w:b/>
                <w:color w:val="44546A" w:themeColor="dark2"/>
              </w:rPr>
              <w:t>Supervisor</w:t>
            </w:r>
          </w:p>
          <w:p w14:paraId="005A9202" w14:textId="77777777" w:rsidR="0066508E" w:rsidRPr="00455C44" w:rsidRDefault="0066508E" w:rsidP="00C04055">
            <w:pPr>
              <w:rPr>
                <w:color w:val="44546A" w:themeColor="dark2"/>
              </w:rPr>
            </w:pPr>
          </w:p>
          <w:p w14:paraId="2D9FF60C" w14:textId="77777777" w:rsidR="0066508E" w:rsidRPr="00455C44" w:rsidRDefault="0066508E" w:rsidP="00C04055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Signature</w:t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  <w:t xml:space="preserve">Date </w:t>
            </w:r>
          </w:p>
          <w:p w14:paraId="6CAF015A" w14:textId="77777777" w:rsidR="0066508E" w:rsidRPr="00455C44" w:rsidRDefault="0066508E" w:rsidP="00C04055">
            <w:pPr>
              <w:rPr>
                <w:color w:val="44546A" w:themeColor="dark2"/>
              </w:rPr>
            </w:pPr>
          </w:p>
        </w:tc>
      </w:tr>
      <w:tr w:rsidR="0066508E" w:rsidRPr="00455C44" w14:paraId="4264ABE6" w14:textId="77777777" w:rsidTr="00C04055">
        <w:tc>
          <w:tcPr>
            <w:tcW w:w="9010" w:type="dxa"/>
          </w:tcPr>
          <w:p w14:paraId="2619AF3E" w14:textId="77777777" w:rsidR="0066508E" w:rsidRPr="00455C44" w:rsidRDefault="0066508E" w:rsidP="00C04055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Electronic signatures may be pasted into the form.</w:t>
            </w:r>
          </w:p>
        </w:tc>
      </w:tr>
    </w:tbl>
    <w:p w14:paraId="2B23703F" w14:textId="77777777" w:rsidR="0066508E" w:rsidRDefault="0066508E" w:rsidP="0066508E">
      <w:pPr>
        <w:rPr>
          <w:color w:val="44546A" w:themeColor="dark2"/>
        </w:rPr>
      </w:pPr>
    </w:p>
    <w:p w14:paraId="0995E4A0" w14:textId="77777777" w:rsidR="0066508E" w:rsidRDefault="0066508E" w:rsidP="0066508E">
      <w:pPr>
        <w:rPr>
          <w:color w:val="44546A" w:themeColor="dark2"/>
        </w:rPr>
      </w:pPr>
      <w:r>
        <w:rPr>
          <w:color w:val="44546A" w:themeColor="dark2"/>
        </w:rPr>
        <w:t>Incomplete applications will not be considered.</w:t>
      </w:r>
    </w:p>
    <w:p w14:paraId="56708964" w14:textId="77777777" w:rsidR="0066508E" w:rsidRDefault="0066508E" w:rsidP="0066508E">
      <w:pPr>
        <w:rPr>
          <w:color w:val="44546A" w:themeColor="dark2"/>
        </w:rPr>
      </w:pPr>
    </w:p>
    <w:p w14:paraId="3653B52B" w14:textId="5B49564F" w:rsidR="0066508E" w:rsidRDefault="0066508E" w:rsidP="0066508E">
      <w:pPr>
        <w:rPr>
          <w:color w:val="44546A" w:themeColor="dark2"/>
        </w:rPr>
      </w:pPr>
      <w:r>
        <w:rPr>
          <w:color w:val="44546A" w:themeColor="dark2"/>
        </w:rPr>
        <w:t>Please email complete applications to:</w:t>
      </w:r>
      <w:r w:rsidR="00C36F7E">
        <w:rPr>
          <w:color w:val="44546A" w:themeColor="dark2"/>
        </w:rPr>
        <w:t xml:space="preserve"> </w:t>
      </w:r>
      <w:hyperlink r:id="rId7" w:history="1">
        <w:r w:rsidR="00C36F7E" w:rsidRPr="00702C1B">
          <w:rPr>
            <w:rStyle w:val="Hyperlink"/>
          </w:rPr>
          <w:t>medicinepgawards@tcd.ie</w:t>
        </w:r>
      </w:hyperlink>
      <w:r w:rsidR="00C36F7E">
        <w:rPr>
          <w:color w:val="44546A" w:themeColor="dark2"/>
        </w:rPr>
        <w:t xml:space="preserve"> </w:t>
      </w:r>
    </w:p>
    <w:p w14:paraId="2780EACB" w14:textId="77777777" w:rsidR="009C764E" w:rsidRDefault="009C764E" w:rsidP="0066508E">
      <w:pPr>
        <w:rPr>
          <w:color w:val="44546A" w:themeColor="dark2"/>
        </w:rPr>
      </w:pPr>
    </w:p>
    <w:p w14:paraId="445A056B" w14:textId="5B7BBE39" w:rsidR="0066508E" w:rsidRPr="004922AE" w:rsidRDefault="00FA5D73" w:rsidP="0066508E">
      <w:pPr>
        <w:rPr>
          <w:rFonts w:asciiTheme="minorHAnsi" w:eastAsiaTheme="minorEastAsia" w:hAnsiTheme="minorHAnsi" w:cs="Arial"/>
          <w:noProof/>
          <w:color w:val="808080"/>
          <w:sz w:val="22"/>
          <w:szCs w:val="22"/>
          <w:lang w:eastAsia="en-GB"/>
        </w:rPr>
      </w:pPr>
      <w:bookmarkStart w:id="1" w:name="_MailAutoSig"/>
      <w:r>
        <w:rPr>
          <w:rFonts w:asciiTheme="minorHAnsi" w:eastAsiaTheme="minorEastAsia" w:hAnsiTheme="minorHAnsi" w:cs="Arial"/>
          <w:b/>
          <w:bCs/>
          <w:noProof/>
          <w:color w:val="808080"/>
          <w:sz w:val="22"/>
          <w:szCs w:val="22"/>
          <w:lang w:eastAsia="en-GB"/>
        </w:rPr>
        <w:t>P</w:t>
      </w:r>
      <w:r w:rsidR="00AA1386">
        <w:rPr>
          <w:rFonts w:asciiTheme="minorHAnsi" w:eastAsiaTheme="minorEastAsia" w:hAnsiTheme="minorHAnsi" w:cs="Arial"/>
          <w:b/>
          <w:bCs/>
          <w:noProof/>
          <w:color w:val="808080"/>
          <w:sz w:val="22"/>
          <w:szCs w:val="22"/>
          <w:lang w:eastAsia="en-GB"/>
        </w:rPr>
        <w:t>r</w:t>
      </w:r>
      <w:r>
        <w:rPr>
          <w:rFonts w:asciiTheme="minorHAnsi" w:eastAsiaTheme="minorEastAsia" w:hAnsiTheme="minorHAnsi" w:cs="Arial"/>
          <w:b/>
          <w:bCs/>
          <w:noProof/>
          <w:color w:val="808080"/>
          <w:sz w:val="22"/>
          <w:szCs w:val="22"/>
          <w:lang w:eastAsia="en-GB"/>
        </w:rPr>
        <w:t>of</w:t>
      </w:r>
      <w:r w:rsidR="00AA1386">
        <w:rPr>
          <w:rFonts w:asciiTheme="minorHAnsi" w:eastAsiaTheme="minorEastAsia" w:hAnsiTheme="minorHAnsi" w:cs="Arial"/>
          <w:b/>
          <w:bCs/>
          <w:noProof/>
          <w:color w:val="808080"/>
          <w:sz w:val="22"/>
          <w:szCs w:val="22"/>
          <w:lang w:eastAsia="en-GB"/>
        </w:rPr>
        <w:t xml:space="preserve">. </w:t>
      </w:r>
      <w:r w:rsidR="00701F80">
        <w:rPr>
          <w:rFonts w:asciiTheme="minorHAnsi" w:eastAsiaTheme="minorEastAsia" w:hAnsiTheme="minorHAnsi" w:cs="Arial"/>
          <w:b/>
          <w:bCs/>
          <w:noProof/>
          <w:color w:val="808080"/>
          <w:sz w:val="22"/>
          <w:szCs w:val="22"/>
          <w:lang w:eastAsia="en-GB"/>
        </w:rPr>
        <w:t>Michael Carty</w:t>
      </w:r>
      <w:r w:rsidR="0066508E" w:rsidRPr="004922AE">
        <w:rPr>
          <w:rFonts w:asciiTheme="minorHAnsi" w:eastAsiaTheme="minorEastAsia" w:hAnsiTheme="minorHAnsi" w:cs="Arial"/>
          <w:b/>
          <w:bCs/>
          <w:noProof/>
          <w:color w:val="808080"/>
          <w:sz w:val="22"/>
          <w:szCs w:val="22"/>
          <w:lang w:eastAsia="en-GB"/>
        </w:rPr>
        <w:t>|</w:t>
      </w:r>
      <w:r w:rsidR="00E25C40">
        <w:rPr>
          <w:rFonts w:asciiTheme="minorHAnsi" w:eastAsiaTheme="minorEastAsia" w:hAnsiTheme="minorHAnsi" w:cs="Arial"/>
          <w:b/>
          <w:bCs/>
          <w:noProof/>
          <w:color w:val="808080"/>
          <w:sz w:val="22"/>
          <w:szCs w:val="22"/>
          <w:lang w:eastAsia="en-GB"/>
        </w:rPr>
        <w:t xml:space="preserve"> </w:t>
      </w:r>
    </w:p>
    <w:p w14:paraId="4C8EA8B2" w14:textId="3AC9E866" w:rsidR="0066508E" w:rsidRPr="004922AE" w:rsidRDefault="00AA1386" w:rsidP="0066508E">
      <w:pPr>
        <w:rPr>
          <w:rFonts w:asciiTheme="minorHAnsi" w:eastAsiaTheme="minorEastAsia" w:hAnsiTheme="minorHAnsi" w:cs="Arial"/>
          <w:noProof/>
          <w:color w:val="808080"/>
          <w:sz w:val="22"/>
          <w:szCs w:val="22"/>
          <w:lang w:eastAsia="en-GB"/>
        </w:rPr>
      </w:pPr>
      <w:r>
        <w:rPr>
          <w:rFonts w:asciiTheme="minorHAnsi" w:eastAsiaTheme="minorEastAsia" w:hAnsiTheme="minorHAnsi" w:cs="Arial"/>
          <w:noProof/>
          <w:color w:val="808080"/>
          <w:sz w:val="22"/>
          <w:szCs w:val="22"/>
          <w:lang w:eastAsia="en-GB"/>
        </w:rPr>
        <w:t xml:space="preserve">Associate </w:t>
      </w:r>
      <w:r w:rsidR="0066508E" w:rsidRPr="004922AE">
        <w:rPr>
          <w:rFonts w:asciiTheme="minorHAnsi" w:eastAsiaTheme="minorEastAsia" w:hAnsiTheme="minorHAnsi" w:cs="Arial"/>
          <w:noProof/>
          <w:color w:val="808080"/>
          <w:sz w:val="22"/>
          <w:szCs w:val="22"/>
          <w:lang w:eastAsia="en-GB"/>
        </w:rPr>
        <w:t>Director, Postgraduate Teaching &amp; Learning</w:t>
      </w:r>
      <w:r>
        <w:rPr>
          <w:rFonts w:asciiTheme="minorHAnsi" w:eastAsiaTheme="minorEastAsia" w:hAnsiTheme="minorHAnsi" w:cs="Arial"/>
          <w:noProof/>
          <w:color w:val="808080"/>
          <w:sz w:val="22"/>
          <w:szCs w:val="22"/>
          <w:lang w:eastAsia="en-GB"/>
        </w:rPr>
        <w:t xml:space="preserve"> (fellowships)</w:t>
      </w:r>
      <w:r w:rsidR="0066508E" w:rsidRPr="004922AE">
        <w:rPr>
          <w:rFonts w:asciiTheme="minorHAnsi" w:eastAsiaTheme="minorEastAsia" w:hAnsiTheme="minorHAnsi" w:cs="Arial"/>
          <w:noProof/>
          <w:color w:val="808080"/>
          <w:sz w:val="22"/>
          <w:szCs w:val="22"/>
          <w:lang w:eastAsia="en-GB"/>
        </w:rPr>
        <w:t xml:space="preserve"> | School of Medicine | Trinity College Dublin</w:t>
      </w:r>
    </w:p>
    <w:bookmarkEnd w:id="1"/>
    <w:p w14:paraId="1CE836D9" w14:textId="77777777" w:rsidR="0066508E" w:rsidRDefault="0066508E" w:rsidP="0066508E">
      <w:pPr>
        <w:rPr>
          <w:rStyle w:val="Hyperlink"/>
          <w:rFonts w:asciiTheme="minorHAnsi" w:eastAsiaTheme="minorEastAsia" w:hAnsiTheme="minorHAnsi" w:cs="Arial"/>
          <w:noProof/>
          <w:color w:val="0563C1"/>
          <w:sz w:val="22"/>
          <w:szCs w:val="22"/>
          <w:lang w:eastAsia="en-GB"/>
        </w:rPr>
      </w:pPr>
    </w:p>
    <w:p w14:paraId="138CE05A" w14:textId="545E8C11" w:rsidR="0066508E" w:rsidRPr="00EA3BFB" w:rsidRDefault="0066508E" w:rsidP="00C91CA7">
      <w:pPr>
        <w:rPr>
          <w:i/>
          <w:color w:val="44546A" w:themeColor="dark2"/>
          <w:sz w:val="21"/>
        </w:rPr>
      </w:pPr>
      <w:r w:rsidRPr="000C4D70">
        <w:rPr>
          <w:i/>
          <w:color w:val="44546A" w:themeColor="dark2"/>
          <w:sz w:val="21"/>
        </w:rPr>
        <w:t xml:space="preserve">Selection Committee: </w:t>
      </w:r>
      <w:r w:rsidR="00D670A1">
        <w:rPr>
          <w:i/>
          <w:iCs/>
          <w:color w:val="44546A" w:themeColor="dark2"/>
          <w:sz w:val="21"/>
          <w:lang w:val="en-IE"/>
        </w:rPr>
        <w:t>T</w:t>
      </w:r>
      <w:r w:rsidR="00D670A1" w:rsidRPr="00C617F8">
        <w:rPr>
          <w:i/>
          <w:iCs/>
          <w:color w:val="44546A" w:themeColor="dark2"/>
          <w:sz w:val="21"/>
          <w:lang w:val="en-IE"/>
        </w:rPr>
        <w:t>he Dean of the Faculty of Health Sciences, the Professor of Psychiatry, the Regius Professor of Physic and the Dean of Graduate Studies</w:t>
      </w:r>
      <w:r w:rsidR="00D670A1">
        <w:rPr>
          <w:i/>
          <w:iCs/>
          <w:color w:val="44546A" w:themeColor="dark2"/>
          <w:sz w:val="21"/>
          <w:lang w:val="en-IE"/>
        </w:rPr>
        <w:t xml:space="preserve">.  </w:t>
      </w:r>
    </w:p>
    <w:p w14:paraId="1E87950B" w14:textId="77777777" w:rsidR="0066508E" w:rsidRDefault="0066508E" w:rsidP="0066508E">
      <w:pPr>
        <w:pBdr>
          <w:bottom w:val="single" w:sz="6" w:space="1" w:color="auto"/>
        </w:pBdr>
        <w:rPr>
          <w:i/>
          <w:iCs/>
          <w:sz w:val="22"/>
          <w:szCs w:val="22"/>
        </w:rPr>
      </w:pPr>
    </w:p>
    <w:p w14:paraId="5666D188" w14:textId="2EE2ABD4" w:rsidR="004635FF" w:rsidRDefault="004635FF">
      <w:r>
        <w:br w:type="page"/>
      </w:r>
    </w:p>
    <w:p w14:paraId="57D4A34E" w14:textId="77777777" w:rsidR="004635FF" w:rsidRPr="007A7B40" w:rsidRDefault="004635FF" w:rsidP="004635FF">
      <w:pPr>
        <w:tabs>
          <w:tab w:val="left" w:pos="180"/>
          <w:tab w:val="center" w:pos="4320"/>
          <w:tab w:val="right" w:pos="8640"/>
        </w:tabs>
        <w:spacing w:before="120"/>
        <w:jc w:val="center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lastRenderedPageBreak/>
        <w:t>FOR OFFICE USE ONLY: DOCUMENT CONTROL</w:t>
      </w:r>
    </w:p>
    <w:p w14:paraId="1389D748" w14:textId="77777777" w:rsidR="004635FF" w:rsidRPr="007A7B40" w:rsidRDefault="004635FF" w:rsidP="004635FF">
      <w:pPr>
        <w:tabs>
          <w:tab w:val="left" w:pos="180"/>
          <w:tab w:val="center" w:pos="4320"/>
          <w:tab w:val="right" w:pos="8640"/>
        </w:tabs>
        <w:spacing w:before="120"/>
        <w:jc w:val="center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SCHOOL OF MEDICINE</w:t>
      </w:r>
    </w:p>
    <w:p w14:paraId="2A14A6DF" w14:textId="77777777" w:rsidR="004635FF" w:rsidRPr="007A7B40" w:rsidRDefault="004635FF" w:rsidP="004635FF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14:paraId="755277F3" w14:textId="77777777" w:rsidR="004635FF" w:rsidRPr="007A7B40" w:rsidRDefault="004635FF" w:rsidP="004635FF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APPROVALS AND NEXT REVIEW DATE OF THIS DOCUMENT</w:t>
      </w:r>
    </w:p>
    <w:p w14:paraId="77D0954B" w14:textId="3CE4DABC" w:rsidR="004635FF" w:rsidRPr="007A7B40" w:rsidRDefault="004635FF" w:rsidP="004635FF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840"/>
        <w:gridCol w:w="4894"/>
        <w:gridCol w:w="860"/>
        <w:gridCol w:w="1468"/>
      </w:tblGrid>
      <w:tr w:rsidR="004635FF" w:rsidRPr="007A7B40" w14:paraId="4530D103" w14:textId="77777777" w:rsidTr="00A75909">
        <w:trPr>
          <w:cantSplit/>
          <w:trHeight w:val="36"/>
          <w:jc w:val="center"/>
        </w:trPr>
        <w:tc>
          <w:tcPr>
            <w:tcW w:w="9062" w:type="dxa"/>
            <w:gridSpan w:val="4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7FC4D5E" w14:textId="72BE6DF6" w:rsidR="004635FF" w:rsidRPr="007A7B40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"/>
                <w:u w:val="single"/>
              </w:rPr>
            </w:pPr>
          </w:p>
        </w:tc>
      </w:tr>
      <w:tr w:rsidR="004635FF" w:rsidRPr="007A7B40" w14:paraId="55620D22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CF2CF6" w14:textId="30292227" w:rsidR="004635FF" w:rsidRPr="007A7B40" w:rsidRDefault="00B7169D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Created</w:t>
            </w:r>
            <w:r w:rsidR="004635FF"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by:</w:t>
            </w:r>
          </w:p>
          <w:p w14:paraId="32FCE782" w14:textId="77777777" w:rsidR="004635FF" w:rsidRPr="007A7B40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2B4A2FBC" w14:textId="40DB9E4C" w:rsidR="004635FF" w:rsidRPr="007A7B40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Prof </w:t>
            </w:r>
            <w:r w:rsidR="00596E25">
              <w:rPr>
                <w:rFonts w:eastAsia="Calibri" w:cs="Calibri"/>
                <w:b/>
                <w:color w:val="808080" w:themeColor="background1" w:themeShade="80"/>
                <w:sz w:val="21"/>
              </w:rPr>
              <w:t>Michael Carty</w:t>
            </w:r>
          </w:p>
          <w:p w14:paraId="5815FA0A" w14:textId="2577D829" w:rsidR="004635FF" w:rsidRPr="007A7B40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(</w:t>
            </w:r>
            <w:r w:rsidR="003F2F65" w:rsidRPr="003F2F65">
              <w:rPr>
                <w:rFonts w:asciiTheme="minorHAnsi" w:eastAsiaTheme="minorEastAsia" w:hAnsiTheme="minorHAnsi" w:cs="Arial"/>
                <w:b/>
                <w:bCs/>
                <w:noProof/>
                <w:color w:val="808080"/>
                <w:sz w:val="22"/>
                <w:szCs w:val="22"/>
                <w:lang w:eastAsia="en-GB"/>
              </w:rPr>
              <w:t>Associate Director, Postgraduate Teaching &amp; Learning (fellowships)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, School of Medicine)</w:t>
            </w:r>
            <w:r w:rsidR="003F2F65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E263B0E" w14:textId="77777777" w:rsidR="004635FF" w:rsidRPr="007A7B40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477BA" w14:textId="77777777" w:rsidR="004635FF" w:rsidRPr="007A7B40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="004635FF" w:rsidRPr="007A7B40" w14:paraId="30AC2C61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9EC737" w14:textId="7D4DE178" w:rsidR="004635FF" w:rsidRPr="007A7B40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14:paraId="3F4D581B" w14:textId="77777777" w:rsidR="004635FF" w:rsidRPr="007A7B40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9D675" w14:textId="77777777" w:rsidR="004635FF" w:rsidRPr="007A7B40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i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i/>
                <w:color w:val="808080" w:themeColor="background1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50764" w14:textId="77777777" w:rsidR="004635FF" w:rsidRPr="007A7B40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Date: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96CB4" w14:textId="2678A0B7" w:rsidR="004635FF" w:rsidRPr="007A7B40" w:rsidRDefault="007431C6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1</w:t>
            </w:r>
            <w:r w:rsidR="00660BBB">
              <w:rPr>
                <w:rFonts w:eastAsia="Calibri" w:cs="Calibri"/>
                <w:b/>
                <w:color w:val="808080" w:themeColor="background1" w:themeShade="80"/>
                <w:sz w:val="21"/>
              </w:rPr>
              <w:t>9</w:t>
            </w:r>
            <w:r w:rsidR="002C5B13">
              <w:rPr>
                <w:rFonts w:eastAsia="Calibri" w:cs="Calibri"/>
                <w:b/>
                <w:color w:val="808080" w:themeColor="background1" w:themeShade="80"/>
                <w:sz w:val="21"/>
              </w:rPr>
              <w:t>th</w:t>
            </w:r>
            <w:r w:rsidR="004635FF"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Sept</w:t>
            </w:r>
            <w:r w:rsidR="00596E25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202</w:t>
            </w: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5</w:t>
            </w:r>
          </w:p>
        </w:tc>
      </w:tr>
      <w:tr w:rsidR="004635FF" w:rsidRPr="007A7B40" w14:paraId="10126556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2F49CC" w14:textId="1283E0D4" w:rsidR="004635FF" w:rsidRPr="007A7B40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Reviewed by:</w:t>
            </w:r>
          </w:p>
          <w:p w14:paraId="292EF8AB" w14:textId="2FCFB653" w:rsidR="004635FF" w:rsidRPr="007A7B40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067EA2" w14:textId="73E38080" w:rsidR="004635FF" w:rsidRPr="002C5B13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Prof </w:t>
            </w:r>
            <w:r w:rsidR="00366EEC">
              <w:rPr>
                <w:rFonts w:eastAsia="Calibri" w:cs="Calibri"/>
                <w:b/>
                <w:color w:val="767171" w:themeColor="background2" w:themeShade="80"/>
                <w:sz w:val="21"/>
              </w:rPr>
              <w:t>Stephen Maher</w:t>
            </w:r>
          </w:p>
          <w:p w14:paraId="3634BD68" w14:textId="77777777" w:rsidR="004635FF" w:rsidRPr="002C5B13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>(Associate Director, PGTL, School of Medicine)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530D3C" w14:textId="77777777" w:rsidR="004635FF" w:rsidRPr="001B41B8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2F7118" w14:textId="77777777" w:rsidR="004635FF" w:rsidRPr="001B41B8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</w:tr>
      <w:tr w:rsidR="004635FF" w:rsidRPr="007A7B40" w14:paraId="3834D706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C64FE3" w14:textId="420213A0" w:rsidR="004635FF" w:rsidRPr="007A7B40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14:paraId="4EF3816B" w14:textId="446FAA07" w:rsidR="004635FF" w:rsidRPr="007A7B40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8CA6C" w14:textId="77777777" w:rsidR="004635FF" w:rsidRPr="002C5B13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i/>
                <w:color w:val="767171" w:themeColor="background2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3A884C" w14:textId="77777777" w:rsidR="004635FF" w:rsidRPr="002C5B13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Date: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B9736" w14:textId="15926DDC" w:rsidR="004635FF" w:rsidRPr="002C5B13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 </w:t>
            </w:r>
            <w:r w:rsidR="00667260">
              <w:rPr>
                <w:rFonts w:eastAsia="Calibri" w:cs="Calibri"/>
                <w:b/>
                <w:color w:val="808080" w:themeColor="background1" w:themeShade="80"/>
                <w:sz w:val="21"/>
              </w:rPr>
              <w:t>1</w:t>
            </w:r>
            <w:r w:rsidR="00660BBB">
              <w:rPr>
                <w:rFonts w:eastAsia="Calibri" w:cs="Calibri"/>
                <w:b/>
                <w:color w:val="808080" w:themeColor="background1" w:themeShade="80"/>
                <w:sz w:val="21"/>
              </w:rPr>
              <w:t>9</w:t>
            </w:r>
            <w:r w:rsidR="00667260">
              <w:rPr>
                <w:rFonts w:eastAsia="Calibri" w:cs="Calibri"/>
                <w:b/>
                <w:color w:val="808080" w:themeColor="background1" w:themeShade="80"/>
                <w:sz w:val="21"/>
              </w:rPr>
              <w:t>th</w:t>
            </w:r>
            <w:r w:rsidR="00667260"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  <w:r w:rsidR="00667260">
              <w:rPr>
                <w:rFonts w:eastAsia="Calibri" w:cs="Calibri"/>
                <w:b/>
                <w:color w:val="808080" w:themeColor="background1" w:themeShade="80"/>
                <w:sz w:val="21"/>
              </w:rPr>
              <w:t>Sept 2025</w:t>
            </w:r>
          </w:p>
        </w:tc>
      </w:tr>
      <w:tr w:rsidR="004635FF" w:rsidRPr="007A7B40" w14:paraId="46C0C6E0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29C3F0" w14:textId="3334DAA6" w:rsidR="004635FF" w:rsidRPr="007A7B40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Approved by:</w:t>
            </w:r>
          </w:p>
          <w:p w14:paraId="034EC853" w14:textId="4E926033" w:rsidR="004635FF" w:rsidRPr="007A7B40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67CE7B" w14:textId="4DAC52D9" w:rsidR="004635FF" w:rsidRPr="00366EEC" w:rsidRDefault="00366EEC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Cs/>
                <w:color w:val="FF0000"/>
                <w:sz w:val="21"/>
              </w:rPr>
            </w:pPr>
            <w:r w:rsidRPr="00366EEC">
              <w:rPr>
                <w:rFonts w:eastAsia="Calibri" w:cs="Calibri"/>
                <w:bCs/>
                <w:color w:val="FF0000"/>
                <w:sz w:val="21"/>
              </w:rPr>
              <w:t>……………………………………</w:t>
            </w:r>
          </w:p>
          <w:p w14:paraId="2968EC40" w14:textId="77777777" w:rsidR="004635FF" w:rsidRPr="001B41B8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 w:rsidRPr="00634FCA">
              <w:rPr>
                <w:rFonts w:eastAsia="Calibri" w:cs="Calibri"/>
                <w:b/>
                <w:color w:val="767171" w:themeColor="background2" w:themeShade="80"/>
                <w:sz w:val="21"/>
              </w:rPr>
              <w:t>(Committee Member, PGTL, School of Medicine)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3C1A21" w14:textId="77777777" w:rsidR="004635FF" w:rsidRPr="001B41B8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C32720" w14:textId="77777777" w:rsidR="004635FF" w:rsidRPr="001B41B8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</w:tr>
      <w:tr w:rsidR="004635FF" w:rsidRPr="007A7B40" w14:paraId="470DBA31" w14:textId="77777777" w:rsidTr="00A75909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9A4774" w14:textId="1CAB5516" w:rsidR="004635FF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14:paraId="75B4234D" w14:textId="77777777" w:rsidR="004635FF" w:rsidRPr="007A7B40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B2C0C" w14:textId="77777777" w:rsidR="004635FF" w:rsidRPr="001B41B8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 w:rsidRPr="00634FCA">
              <w:rPr>
                <w:rFonts w:eastAsia="Calibri" w:cs="Calibri"/>
                <w:i/>
                <w:color w:val="767171" w:themeColor="background2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959191" w14:textId="77777777" w:rsidR="004635FF" w:rsidRPr="00634FCA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634FCA">
              <w:rPr>
                <w:rFonts w:eastAsia="Calibri" w:cs="Calibri"/>
                <w:b/>
                <w:color w:val="767171" w:themeColor="background2" w:themeShade="80"/>
                <w:sz w:val="21"/>
              </w:rPr>
              <w:t>Date: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E2CEA" w14:textId="18A2C516" w:rsidR="004635FF" w:rsidRPr="00634FCA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634FCA">
              <w:rPr>
                <w:rFonts w:eastAsia="Calibri" w:cs="Calibri"/>
                <w:b/>
                <w:color w:val="767171" w:themeColor="background2" w:themeShade="80"/>
                <w:sz w:val="21"/>
                <w:vertAlign w:val="superscript"/>
              </w:rPr>
              <w:t xml:space="preserve"> </w:t>
            </w:r>
            <w:r w:rsidR="00816FCF" w:rsidRPr="00816FCF">
              <w:rPr>
                <w:rFonts w:eastAsia="Calibri" w:cs="Calibri"/>
                <w:b/>
                <w:color w:val="FF0000"/>
                <w:sz w:val="21"/>
                <w:vertAlign w:val="superscript"/>
              </w:rPr>
              <w:t>XXXXXXXXXXXXXX</w:t>
            </w:r>
          </w:p>
        </w:tc>
      </w:tr>
    </w:tbl>
    <w:p w14:paraId="74ACB194" w14:textId="77777777" w:rsidR="004635FF" w:rsidRPr="007A7B40" w:rsidRDefault="004635FF" w:rsidP="004635FF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4635FF" w:rsidRPr="007A7B40" w14:paraId="3B72AD8D" w14:textId="77777777" w:rsidTr="00A75909">
        <w:tc>
          <w:tcPr>
            <w:tcW w:w="1843" w:type="dxa"/>
          </w:tcPr>
          <w:p w14:paraId="20257B6B" w14:textId="77777777" w:rsidR="004635FF" w:rsidRPr="007A7B40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PGTL Committee Approval</w:t>
            </w:r>
          </w:p>
        </w:tc>
        <w:tc>
          <w:tcPr>
            <w:tcW w:w="7229" w:type="dxa"/>
          </w:tcPr>
          <w:p w14:paraId="58FC8D10" w14:textId="484CBE87" w:rsidR="004635FF" w:rsidRPr="007A7B40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This document was approved by the Postgraduate Teaching and Learning Committee (PGTL), School of Medicine (</w:t>
            </w:r>
            <w:r w:rsidR="00BF483E" w:rsidRPr="00BF483E">
              <w:rPr>
                <w:rFonts w:eastAsia="Calibri" w:cs="Calibri"/>
                <w:b/>
                <w:color w:val="FF0000"/>
                <w:sz w:val="21"/>
              </w:rPr>
              <w:t>………</w:t>
            </w:r>
            <w:proofErr w:type="gramStart"/>
            <w:r w:rsidR="00BF483E" w:rsidRPr="00BF483E">
              <w:rPr>
                <w:rFonts w:eastAsia="Calibri" w:cs="Calibri"/>
                <w:b/>
                <w:color w:val="FF0000"/>
                <w:sz w:val="21"/>
              </w:rPr>
              <w:t>…..</w:t>
            </w:r>
            <w:proofErr w:type="gramEnd"/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).</w:t>
            </w:r>
          </w:p>
          <w:p w14:paraId="6BBC8CCE" w14:textId="77777777" w:rsidR="004635FF" w:rsidRPr="007A7B40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="004635FF" w:rsidRPr="007A7B40" w14:paraId="0246FD39" w14:textId="77777777" w:rsidTr="00A759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D7A9" w14:textId="77777777" w:rsidR="004635FF" w:rsidRPr="007A7B40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Next Review Date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3546" w14:textId="77777777" w:rsidR="004635FF" w:rsidRPr="007A7B40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The Postgraduate Teaching and Learning Committee (PGTL), School of Medicine will review this document every two years. </w:t>
            </w:r>
            <w:proofErr w:type="gramStart"/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This document,</w:t>
            </w:r>
            <w:proofErr w:type="gramEnd"/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may be subject to quality appraisal such as the School review.</w:t>
            </w:r>
          </w:p>
          <w:p w14:paraId="5F66B830" w14:textId="77777777" w:rsidR="004635FF" w:rsidRPr="007A7B40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  <w:p w14:paraId="02B4E9B9" w14:textId="0BD21760" w:rsidR="004635FF" w:rsidRPr="007A7B40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The next review date of this document will be </w:t>
            </w:r>
            <w:r w:rsidR="00CA6F8C">
              <w:rPr>
                <w:rFonts w:eastAsia="Calibri" w:cs="Calibri"/>
                <w:b/>
                <w:color w:val="808080" w:themeColor="background1" w:themeShade="80"/>
                <w:sz w:val="21"/>
              </w:rPr>
              <w:t>January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202</w:t>
            </w:r>
            <w:r w:rsidR="00BF483E">
              <w:rPr>
                <w:rFonts w:eastAsia="Calibri" w:cs="Calibri"/>
                <w:b/>
                <w:color w:val="808080" w:themeColor="background1" w:themeShade="80"/>
                <w:sz w:val="21"/>
              </w:rPr>
              <w:t>8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.</w:t>
            </w:r>
            <w:r w:rsidR="00CA6F8C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 </w:t>
            </w:r>
          </w:p>
          <w:p w14:paraId="71772157" w14:textId="77777777" w:rsidR="004635FF" w:rsidRPr="007A7B40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</w:tbl>
    <w:p w14:paraId="786D2C6D" w14:textId="77777777" w:rsidR="004635FF" w:rsidRPr="007A7B40" w:rsidRDefault="004635FF" w:rsidP="004635FF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14:paraId="0F4E3EB3" w14:textId="77777777" w:rsidR="004635FF" w:rsidRPr="007A7B40" w:rsidRDefault="004635FF" w:rsidP="004635FF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VERSION HISTORY</w:t>
      </w:r>
    </w:p>
    <w:p w14:paraId="47C80F33" w14:textId="77777777" w:rsidR="004635FF" w:rsidRPr="007A7B40" w:rsidRDefault="004635FF" w:rsidP="004635FF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4698"/>
        <w:gridCol w:w="2341"/>
      </w:tblGrid>
      <w:tr w:rsidR="004635FF" w:rsidRPr="007A7B40" w14:paraId="0EECB44D" w14:textId="77777777" w:rsidTr="00A75909">
        <w:tc>
          <w:tcPr>
            <w:tcW w:w="2033" w:type="dxa"/>
          </w:tcPr>
          <w:p w14:paraId="60FBFDE1" w14:textId="77777777" w:rsidR="004635FF" w:rsidRPr="007A7B40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Version</w:t>
            </w:r>
          </w:p>
        </w:tc>
        <w:tc>
          <w:tcPr>
            <w:tcW w:w="4698" w:type="dxa"/>
          </w:tcPr>
          <w:p w14:paraId="3E477F39" w14:textId="77777777" w:rsidR="004635FF" w:rsidRPr="007A7B40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Description of Change</w:t>
            </w:r>
          </w:p>
        </w:tc>
        <w:tc>
          <w:tcPr>
            <w:tcW w:w="2341" w:type="dxa"/>
          </w:tcPr>
          <w:p w14:paraId="57E8896B" w14:textId="77777777" w:rsidR="004635FF" w:rsidRPr="007A7B40" w:rsidRDefault="004635FF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Revised By</w:t>
            </w:r>
          </w:p>
        </w:tc>
      </w:tr>
      <w:tr w:rsidR="004635FF" w:rsidRPr="007A7B40" w14:paraId="4250CA46" w14:textId="77777777" w:rsidTr="00A75909">
        <w:tc>
          <w:tcPr>
            <w:tcW w:w="2033" w:type="dxa"/>
          </w:tcPr>
          <w:p w14:paraId="29CDAD10" w14:textId="729B8681" w:rsidR="004635FF" w:rsidRPr="007A7B40" w:rsidRDefault="00455C92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1</w:t>
            </w:r>
            <w:r w:rsidR="004635FF"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.0</w:t>
            </w:r>
          </w:p>
        </w:tc>
        <w:tc>
          <w:tcPr>
            <w:tcW w:w="4698" w:type="dxa"/>
          </w:tcPr>
          <w:p w14:paraId="52751667" w14:textId="295F9B33" w:rsidR="004635FF" w:rsidRPr="007A7B40" w:rsidRDefault="00455C92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Created</w:t>
            </w:r>
          </w:p>
        </w:tc>
        <w:tc>
          <w:tcPr>
            <w:tcW w:w="2341" w:type="dxa"/>
          </w:tcPr>
          <w:p w14:paraId="70E95438" w14:textId="03E4FBFC" w:rsidR="004635FF" w:rsidRPr="007A7B40" w:rsidRDefault="001B41B8" w:rsidP="00A7590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Michael Carty</w:t>
            </w:r>
          </w:p>
        </w:tc>
      </w:tr>
    </w:tbl>
    <w:p w14:paraId="306CC8DB" w14:textId="77777777" w:rsidR="004635FF" w:rsidRPr="007A7B40" w:rsidRDefault="004635FF" w:rsidP="004635FF">
      <w:pPr>
        <w:rPr>
          <w:rFonts w:eastAsia="Calibri"/>
          <w:i/>
          <w:iCs/>
          <w:color w:val="808080" w:themeColor="background1" w:themeShade="80"/>
        </w:rPr>
      </w:pPr>
    </w:p>
    <w:p w14:paraId="48E6C306" w14:textId="02A3A0C3" w:rsidR="00451578" w:rsidRDefault="001B41B8">
      <w:r>
        <w:t xml:space="preserve"> </w:t>
      </w:r>
    </w:p>
    <w:sectPr w:rsidR="00451578" w:rsidSect="005B3592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45773" w14:textId="77777777" w:rsidR="00557390" w:rsidRDefault="00557390" w:rsidP="001E0411">
      <w:r>
        <w:separator/>
      </w:r>
    </w:p>
  </w:endnote>
  <w:endnote w:type="continuationSeparator" w:id="0">
    <w:p w14:paraId="2893B9DD" w14:textId="77777777" w:rsidR="00557390" w:rsidRDefault="00557390" w:rsidP="001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8888" w14:textId="073D0287" w:rsidR="00444F07" w:rsidRDefault="00444F07" w:rsidP="00F170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06F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AFCE6A" w14:textId="77777777" w:rsidR="00444F07" w:rsidRDefault="00444F07" w:rsidP="00444F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6988428"/>
  <w:bookmarkStart w:id="3" w:name="_Hlk6988429"/>
  <w:p w14:paraId="5918A2F2" w14:textId="77777777" w:rsidR="00444F07" w:rsidRDefault="00444F07" w:rsidP="00F170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54EF">
      <w:rPr>
        <w:rStyle w:val="PageNumber"/>
        <w:noProof/>
      </w:rPr>
      <w:t>5</w:t>
    </w:r>
    <w:r>
      <w:rPr>
        <w:rStyle w:val="PageNumber"/>
      </w:rPr>
      <w:fldChar w:fldCharType="end"/>
    </w:r>
  </w:p>
  <w:p w14:paraId="1C512682" w14:textId="77777777" w:rsidR="001E0411" w:rsidRPr="008045C9" w:rsidRDefault="001E0411" w:rsidP="00444F07">
    <w:pPr>
      <w:pStyle w:val="Footer"/>
      <w:ind w:right="360"/>
      <w:jc w:val="center"/>
      <w:rPr>
        <w:rFonts w:cs="Calibri"/>
        <w:b/>
        <w:sz w:val="18"/>
        <w:szCs w:val="18"/>
      </w:rPr>
    </w:pPr>
    <w:r w:rsidRPr="008045C9">
      <w:rPr>
        <w:rFonts w:cs="Calibri"/>
        <w:b/>
        <w:sz w:val="18"/>
        <w:szCs w:val="18"/>
      </w:rPr>
      <w:t xml:space="preserve">Confidentiality Statement </w:t>
    </w:r>
  </w:p>
  <w:p w14:paraId="703EFA74" w14:textId="77777777" w:rsidR="001E0411" w:rsidRPr="008045C9" w:rsidRDefault="001E0411" w:rsidP="001E0411">
    <w:pPr>
      <w:pStyle w:val="Footer"/>
      <w:jc w:val="center"/>
      <w:rPr>
        <w:rFonts w:cs="Calibri"/>
        <w:sz w:val="16"/>
        <w:szCs w:val="16"/>
      </w:rPr>
    </w:pPr>
    <w:r w:rsidRPr="008045C9">
      <w:rPr>
        <w:rFonts w:cs="Calibri"/>
        <w:sz w:val="16"/>
        <w:szCs w:val="16"/>
      </w:rPr>
      <w:t xml:space="preserve">This Document is the property of Trinity College School of Medicine and must not be reproduced without permission. </w:t>
    </w:r>
  </w:p>
  <w:p w14:paraId="3B1B1AF1" w14:textId="77777777" w:rsidR="001E0411" w:rsidRPr="008045C9" w:rsidRDefault="001E0411" w:rsidP="001E0411">
    <w:pPr>
      <w:pStyle w:val="Footer"/>
      <w:jc w:val="center"/>
      <w:rPr>
        <w:rFonts w:cs="Calibri"/>
        <w:sz w:val="16"/>
        <w:szCs w:val="16"/>
      </w:rPr>
    </w:pPr>
    <w:r w:rsidRPr="008045C9">
      <w:rPr>
        <w:rFonts w:cs="Calibri"/>
        <w:sz w:val="16"/>
        <w:szCs w:val="16"/>
      </w:rPr>
      <w:t>Printed Copies of this document are for reference only</w:t>
    </w:r>
    <w:bookmarkEnd w:id="2"/>
    <w:bookmarkEnd w:id="3"/>
  </w:p>
  <w:p w14:paraId="474667F7" w14:textId="77777777" w:rsidR="004635FF" w:rsidRPr="00B438C7" w:rsidRDefault="004635FF" w:rsidP="004635FF">
    <w:pPr>
      <w:pStyle w:val="Footer"/>
      <w:rPr>
        <w:rFonts w:asciiTheme="minorHAnsi" w:hAnsiTheme="minorHAnsi" w:cstheme="minorHAnsi"/>
        <w:b/>
        <w:color w:val="4472C4" w:themeColor="accent1"/>
      </w:rPr>
    </w:pPr>
    <w:r w:rsidRPr="00383A95">
      <w:rPr>
        <w:rFonts w:asciiTheme="minorHAnsi" w:hAnsiTheme="minorHAnsi" w:cstheme="minorHAnsi"/>
        <w:b/>
        <w:color w:val="4472C4" w:themeColor="accent1"/>
      </w:rPr>
      <w:t>School of Medicine</w:t>
    </w:r>
    <w:r>
      <w:rPr>
        <w:rFonts w:asciiTheme="minorHAnsi" w:hAnsiTheme="minorHAnsi" w:cstheme="minorHAnsi"/>
        <w:b/>
        <w:color w:val="4472C4" w:themeColor="accent1"/>
      </w:rPr>
      <w:tab/>
    </w:r>
    <w:r>
      <w:rPr>
        <w:rFonts w:asciiTheme="minorHAnsi" w:hAnsiTheme="minorHAnsi" w:cstheme="minorHAnsi"/>
        <w:b/>
        <w:color w:val="4472C4" w:themeColor="accent1"/>
      </w:rPr>
      <w:tab/>
      <w:t>Trinity College Dublin</w:t>
    </w:r>
  </w:p>
  <w:p w14:paraId="6F1170F9" w14:textId="77777777" w:rsidR="001E0411" w:rsidRDefault="001E0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4CAEC" w14:textId="77777777" w:rsidR="00557390" w:rsidRDefault="00557390" w:rsidP="001E0411">
      <w:r>
        <w:separator/>
      </w:r>
    </w:p>
  </w:footnote>
  <w:footnote w:type="continuationSeparator" w:id="0">
    <w:p w14:paraId="68E2945A" w14:textId="77777777" w:rsidR="00557390" w:rsidRDefault="00557390" w:rsidP="001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1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58"/>
      <w:gridCol w:w="15"/>
      <w:gridCol w:w="4412"/>
      <w:gridCol w:w="4616"/>
    </w:tblGrid>
    <w:tr w:rsidR="0066508E" w:rsidRPr="006643BB" w14:paraId="0C43CEA2" w14:textId="77777777" w:rsidTr="00C04055">
      <w:trPr>
        <w:trHeight w:val="246"/>
      </w:trPr>
      <w:tc>
        <w:tcPr>
          <w:tcW w:w="1758" w:type="dxa"/>
          <w:vAlign w:val="center"/>
        </w:tcPr>
        <w:p w14:paraId="2482D029" w14:textId="77777777" w:rsidR="0066508E" w:rsidRPr="006643BB" w:rsidRDefault="0066508E" w:rsidP="00C04055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Title:</w:t>
          </w:r>
        </w:p>
      </w:tc>
      <w:tc>
        <w:tcPr>
          <w:tcW w:w="4427" w:type="dxa"/>
          <w:gridSpan w:val="2"/>
          <w:vAlign w:val="center"/>
        </w:tcPr>
        <w:p w14:paraId="497878B4" w14:textId="341725EA" w:rsidR="0066508E" w:rsidRPr="006643BB" w:rsidRDefault="00377DC6" w:rsidP="0066508E">
          <w:pPr>
            <w:rPr>
              <w:rFonts w:cs="Calibri"/>
              <w:sz w:val="18"/>
            </w:rPr>
          </w:pPr>
          <w:r w:rsidRPr="00377DC6">
            <w:rPr>
              <w:rFonts w:cs="Calibri"/>
              <w:sz w:val="18"/>
            </w:rPr>
            <w:t xml:space="preserve">Henry Hutchinson Stewart Scholarship </w:t>
          </w:r>
          <w:proofErr w:type="gramStart"/>
          <w:r w:rsidRPr="00377DC6">
            <w:rPr>
              <w:rFonts w:cs="Calibri"/>
              <w:sz w:val="18"/>
            </w:rPr>
            <w:t>In</w:t>
          </w:r>
          <w:proofErr w:type="gramEnd"/>
          <w:r w:rsidRPr="00377DC6">
            <w:rPr>
              <w:rFonts w:cs="Calibri"/>
              <w:sz w:val="18"/>
            </w:rPr>
            <w:t xml:space="preserve"> Psychiatry </w:t>
          </w:r>
          <w:r w:rsidR="0066508E" w:rsidRPr="0066508E">
            <w:rPr>
              <w:rFonts w:cs="Calibri"/>
              <w:sz w:val="18"/>
            </w:rPr>
            <w:t>Application Form</w:t>
          </w:r>
          <w:r w:rsidR="00771FAF">
            <w:rPr>
              <w:rFonts w:cs="Calibri"/>
              <w:sz w:val="18"/>
            </w:rPr>
            <w:t xml:space="preserve"> </w:t>
          </w:r>
        </w:p>
      </w:tc>
      <w:tc>
        <w:tcPr>
          <w:tcW w:w="4616" w:type="dxa"/>
          <w:vMerge w:val="restart"/>
        </w:tcPr>
        <w:p w14:paraId="2DBB79FE" w14:textId="77777777" w:rsidR="0066508E" w:rsidRPr="006643BB" w:rsidRDefault="0066508E" w:rsidP="00C04055">
          <w:pPr>
            <w:rPr>
              <w:rFonts w:cs="Calibri"/>
              <w:sz w:val="18"/>
            </w:rPr>
          </w:pPr>
          <w:r w:rsidRPr="00E23FF6">
            <w:rPr>
              <w:rFonts w:cs="Calibri"/>
              <w:noProof/>
              <w:lang w:eastAsia="en-GB"/>
            </w:rPr>
            <w:drawing>
              <wp:inline distT="0" distB="0" distL="0" distR="0" wp14:anchorId="4C1EC160" wp14:editId="52ED68EA">
                <wp:extent cx="2792051" cy="558800"/>
                <wp:effectExtent l="0" t="0" r="254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4645"/>
                        <a:stretch/>
                      </pic:blipFill>
                      <pic:spPr bwMode="auto">
                        <a:xfrm>
                          <a:off x="0" y="0"/>
                          <a:ext cx="2837338" cy="567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508E" w:rsidRPr="006643BB" w14:paraId="6A690B31" w14:textId="77777777" w:rsidTr="00C04055">
      <w:trPr>
        <w:trHeight w:val="246"/>
      </w:trPr>
      <w:tc>
        <w:tcPr>
          <w:tcW w:w="1758" w:type="dxa"/>
          <w:vAlign w:val="center"/>
        </w:tcPr>
        <w:p w14:paraId="205AC9A9" w14:textId="77777777" w:rsidR="0066508E" w:rsidRPr="006643BB" w:rsidRDefault="0066508E" w:rsidP="00C04055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Version Number:</w:t>
          </w:r>
        </w:p>
      </w:tc>
      <w:tc>
        <w:tcPr>
          <w:tcW w:w="4427" w:type="dxa"/>
          <w:gridSpan w:val="2"/>
          <w:vAlign w:val="center"/>
        </w:tcPr>
        <w:p w14:paraId="55F723B2" w14:textId="552F750D" w:rsidR="0066508E" w:rsidRPr="006643BB" w:rsidRDefault="00967DCA" w:rsidP="00C04055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1</w:t>
          </w:r>
        </w:p>
      </w:tc>
      <w:tc>
        <w:tcPr>
          <w:tcW w:w="4616" w:type="dxa"/>
          <w:vMerge/>
        </w:tcPr>
        <w:p w14:paraId="05215290" w14:textId="77777777" w:rsidR="0066508E" w:rsidRPr="006643BB" w:rsidRDefault="0066508E" w:rsidP="00C04055">
          <w:pPr>
            <w:rPr>
              <w:rFonts w:cs="Calibri"/>
              <w:sz w:val="18"/>
            </w:rPr>
          </w:pPr>
        </w:p>
      </w:tc>
    </w:tr>
    <w:tr w:rsidR="0066508E" w:rsidRPr="006643BB" w14:paraId="0D3A1225" w14:textId="77777777" w:rsidTr="00C04055">
      <w:trPr>
        <w:trHeight w:val="246"/>
      </w:trPr>
      <w:tc>
        <w:tcPr>
          <w:tcW w:w="1758" w:type="dxa"/>
          <w:vAlign w:val="center"/>
        </w:tcPr>
        <w:p w14:paraId="5ADF4F6F" w14:textId="77777777" w:rsidR="0066508E" w:rsidRPr="006643BB" w:rsidRDefault="0066508E" w:rsidP="00C04055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Effective Date:</w:t>
          </w:r>
        </w:p>
      </w:tc>
      <w:tc>
        <w:tcPr>
          <w:tcW w:w="4427" w:type="dxa"/>
          <w:gridSpan w:val="2"/>
          <w:vAlign w:val="center"/>
        </w:tcPr>
        <w:p w14:paraId="43F74019" w14:textId="35599EAD" w:rsidR="0066508E" w:rsidRPr="006643BB" w:rsidRDefault="0010395F" w:rsidP="00C04055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September</w:t>
          </w:r>
          <w:r w:rsidR="00B02F20">
            <w:rPr>
              <w:rFonts w:cs="Calibri"/>
              <w:sz w:val="18"/>
            </w:rPr>
            <w:t xml:space="preserve"> 202</w:t>
          </w:r>
          <w:r>
            <w:rPr>
              <w:rFonts w:cs="Calibri"/>
              <w:sz w:val="18"/>
            </w:rPr>
            <w:t>5</w:t>
          </w:r>
        </w:p>
      </w:tc>
      <w:tc>
        <w:tcPr>
          <w:tcW w:w="4616" w:type="dxa"/>
          <w:vMerge/>
        </w:tcPr>
        <w:p w14:paraId="7F62D2B3" w14:textId="77777777" w:rsidR="0066508E" w:rsidRPr="006643BB" w:rsidRDefault="0066508E" w:rsidP="00C04055">
          <w:pPr>
            <w:rPr>
              <w:rFonts w:cs="Calibri"/>
              <w:sz w:val="18"/>
            </w:rPr>
          </w:pPr>
        </w:p>
      </w:tc>
    </w:tr>
    <w:tr w:rsidR="0066508E" w:rsidRPr="006643BB" w14:paraId="49B8B675" w14:textId="77777777" w:rsidTr="00C04055">
      <w:trPr>
        <w:trHeight w:val="246"/>
      </w:trPr>
      <w:tc>
        <w:tcPr>
          <w:tcW w:w="1758" w:type="dxa"/>
          <w:vAlign w:val="center"/>
        </w:tcPr>
        <w:p w14:paraId="07D6C553" w14:textId="77777777" w:rsidR="0066508E" w:rsidRPr="006643BB" w:rsidRDefault="0066508E" w:rsidP="00C04055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Document Number:</w:t>
          </w:r>
        </w:p>
      </w:tc>
      <w:tc>
        <w:tcPr>
          <w:tcW w:w="4427" w:type="dxa"/>
          <w:gridSpan w:val="2"/>
          <w:vAlign w:val="center"/>
        </w:tcPr>
        <w:p w14:paraId="555CB740" w14:textId="604215C2" w:rsidR="0066508E" w:rsidRPr="006643BB" w:rsidRDefault="0066508E" w:rsidP="00C04055">
          <w:pPr>
            <w:rPr>
              <w:rFonts w:cs="Calibri"/>
              <w:sz w:val="18"/>
            </w:rPr>
          </w:pPr>
          <w:r w:rsidRPr="00EA3BFB">
            <w:rPr>
              <w:rFonts w:cs="Calibri"/>
              <w:sz w:val="18"/>
            </w:rPr>
            <w:t>SOM-FOR-PG-</w:t>
          </w:r>
        </w:p>
      </w:tc>
      <w:tc>
        <w:tcPr>
          <w:tcW w:w="4616" w:type="dxa"/>
          <w:vMerge/>
        </w:tcPr>
        <w:p w14:paraId="60EEF1A2" w14:textId="77777777" w:rsidR="0066508E" w:rsidRPr="006643BB" w:rsidRDefault="0066508E" w:rsidP="00C04055">
          <w:pPr>
            <w:rPr>
              <w:rFonts w:cs="Calibri"/>
              <w:sz w:val="18"/>
            </w:rPr>
          </w:pPr>
        </w:p>
      </w:tc>
    </w:tr>
    <w:tr w:rsidR="0066508E" w:rsidRPr="00A746A5" w14:paraId="053E8FC9" w14:textId="77777777" w:rsidTr="00C04055">
      <w:trPr>
        <w:trHeight w:val="246"/>
      </w:trPr>
      <w:tc>
        <w:tcPr>
          <w:tcW w:w="1773" w:type="dxa"/>
          <w:gridSpan w:val="2"/>
          <w:vAlign w:val="center"/>
        </w:tcPr>
        <w:p w14:paraId="4E3C81D7" w14:textId="77777777" w:rsidR="0066508E" w:rsidRPr="0080022E" w:rsidRDefault="0066508E" w:rsidP="00C04055">
          <w:pPr>
            <w:rPr>
              <w:rFonts w:cs="Calibri"/>
              <w:sz w:val="18"/>
            </w:rPr>
          </w:pPr>
          <w:r w:rsidRPr="0080022E">
            <w:rPr>
              <w:rFonts w:cs="Calibri"/>
              <w:sz w:val="18"/>
            </w:rPr>
            <w:t>Short Description:</w:t>
          </w:r>
        </w:p>
      </w:tc>
      <w:tc>
        <w:tcPr>
          <w:tcW w:w="9028" w:type="dxa"/>
          <w:gridSpan w:val="2"/>
          <w:vAlign w:val="center"/>
        </w:tcPr>
        <w:p w14:paraId="024DFF0F" w14:textId="1D3CCDAF" w:rsidR="0066508E" w:rsidRPr="0080022E" w:rsidRDefault="0066508E" w:rsidP="00C04055">
          <w:pPr>
            <w:rPr>
              <w:rFonts w:cs="Calibri"/>
              <w:sz w:val="18"/>
            </w:rPr>
          </w:pPr>
          <w:r w:rsidRPr="0066508E">
            <w:rPr>
              <w:rFonts w:cs="Calibri"/>
              <w:sz w:val="18"/>
            </w:rPr>
            <w:t>This document is completed by all the p</w:t>
          </w:r>
          <w:r w:rsidR="00771FAF">
            <w:rPr>
              <w:rFonts w:cs="Calibri"/>
              <w:sz w:val="18"/>
            </w:rPr>
            <w:t>ro</w:t>
          </w:r>
          <w:r w:rsidRPr="0066508E">
            <w:rPr>
              <w:rFonts w:cs="Calibri"/>
              <w:sz w:val="18"/>
            </w:rPr>
            <w:t xml:space="preserve">spective applicants for the </w:t>
          </w:r>
          <w:r w:rsidR="00771FAF" w:rsidRPr="00771FAF">
            <w:rPr>
              <w:rFonts w:cs="Calibri"/>
              <w:sz w:val="18"/>
            </w:rPr>
            <w:t xml:space="preserve">Henry Hutchinson Stewart Scholarship </w:t>
          </w:r>
          <w:proofErr w:type="gramStart"/>
          <w:r w:rsidR="00771FAF" w:rsidRPr="00771FAF">
            <w:rPr>
              <w:rFonts w:cs="Calibri"/>
              <w:sz w:val="18"/>
            </w:rPr>
            <w:t>In</w:t>
          </w:r>
          <w:proofErr w:type="gramEnd"/>
          <w:r w:rsidR="00771FAF" w:rsidRPr="00771FAF">
            <w:rPr>
              <w:rFonts w:cs="Calibri"/>
              <w:sz w:val="18"/>
            </w:rPr>
            <w:t xml:space="preserve"> Psychiatry</w:t>
          </w:r>
          <w:r w:rsidR="00771FAF">
            <w:rPr>
              <w:rFonts w:cs="Calibri"/>
              <w:sz w:val="18"/>
            </w:rPr>
            <w:t xml:space="preserve"> </w:t>
          </w:r>
        </w:p>
      </w:tc>
    </w:tr>
  </w:tbl>
  <w:p w14:paraId="0E4C69C8" w14:textId="77777777" w:rsidR="0066508E" w:rsidRDefault="006650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39"/>
    <w:rsid w:val="00062D31"/>
    <w:rsid w:val="000B1BA8"/>
    <w:rsid w:val="000F2CD7"/>
    <w:rsid w:val="0010395F"/>
    <w:rsid w:val="00155C4D"/>
    <w:rsid w:val="00157ACD"/>
    <w:rsid w:val="001665D8"/>
    <w:rsid w:val="00177516"/>
    <w:rsid w:val="00190463"/>
    <w:rsid w:val="001A44D6"/>
    <w:rsid w:val="001B17C3"/>
    <w:rsid w:val="001B41B8"/>
    <w:rsid w:val="001B4714"/>
    <w:rsid w:val="001B543F"/>
    <w:rsid w:val="001B7838"/>
    <w:rsid w:val="001E0411"/>
    <w:rsid w:val="00210E97"/>
    <w:rsid w:val="002250B9"/>
    <w:rsid w:val="0023266B"/>
    <w:rsid w:val="002537F3"/>
    <w:rsid w:val="002A482B"/>
    <w:rsid w:val="002C5B13"/>
    <w:rsid w:val="002D7B34"/>
    <w:rsid w:val="002F4E3D"/>
    <w:rsid w:val="0031597B"/>
    <w:rsid w:val="003257AB"/>
    <w:rsid w:val="003515C1"/>
    <w:rsid w:val="00366EEC"/>
    <w:rsid w:val="00377DC6"/>
    <w:rsid w:val="003A2932"/>
    <w:rsid w:val="003A49A2"/>
    <w:rsid w:val="003D00E8"/>
    <w:rsid w:val="003F2F65"/>
    <w:rsid w:val="004115A3"/>
    <w:rsid w:val="00423FBC"/>
    <w:rsid w:val="00435256"/>
    <w:rsid w:val="00444F07"/>
    <w:rsid w:val="00451578"/>
    <w:rsid w:val="00455C92"/>
    <w:rsid w:val="004635FF"/>
    <w:rsid w:val="0047062E"/>
    <w:rsid w:val="0048793E"/>
    <w:rsid w:val="004F326D"/>
    <w:rsid w:val="004F74E7"/>
    <w:rsid w:val="005308C3"/>
    <w:rsid w:val="00554724"/>
    <w:rsid w:val="00557390"/>
    <w:rsid w:val="0057200C"/>
    <w:rsid w:val="00596E25"/>
    <w:rsid w:val="005B3592"/>
    <w:rsid w:val="005C3B25"/>
    <w:rsid w:val="005C6539"/>
    <w:rsid w:val="005E4567"/>
    <w:rsid w:val="00611B0C"/>
    <w:rsid w:val="00622A6A"/>
    <w:rsid w:val="00622C7C"/>
    <w:rsid w:val="00634FCA"/>
    <w:rsid w:val="00660BBB"/>
    <w:rsid w:val="0066508E"/>
    <w:rsid w:val="00667260"/>
    <w:rsid w:val="006B73E5"/>
    <w:rsid w:val="006F44CD"/>
    <w:rsid w:val="00701F80"/>
    <w:rsid w:val="00702793"/>
    <w:rsid w:val="00702C1B"/>
    <w:rsid w:val="00704175"/>
    <w:rsid w:val="00715491"/>
    <w:rsid w:val="00732576"/>
    <w:rsid w:val="007431C6"/>
    <w:rsid w:val="007464FA"/>
    <w:rsid w:val="00760B95"/>
    <w:rsid w:val="00765C12"/>
    <w:rsid w:val="00767328"/>
    <w:rsid w:val="00771FAF"/>
    <w:rsid w:val="007828B9"/>
    <w:rsid w:val="007D0C66"/>
    <w:rsid w:val="00816FCF"/>
    <w:rsid w:val="00820A40"/>
    <w:rsid w:val="00843A43"/>
    <w:rsid w:val="00844857"/>
    <w:rsid w:val="008A3980"/>
    <w:rsid w:val="008B6B6E"/>
    <w:rsid w:val="008F2DF8"/>
    <w:rsid w:val="00965FBD"/>
    <w:rsid w:val="00967DCA"/>
    <w:rsid w:val="009715E9"/>
    <w:rsid w:val="00976C9D"/>
    <w:rsid w:val="0098244D"/>
    <w:rsid w:val="00991F2F"/>
    <w:rsid w:val="009C764E"/>
    <w:rsid w:val="009E07FC"/>
    <w:rsid w:val="00A41D9A"/>
    <w:rsid w:val="00AA1386"/>
    <w:rsid w:val="00AB77AA"/>
    <w:rsid w:val="00AD2993"/>
    <w:rsid w:val="00B02F20"/>
    <w:rsid w:val="00B55809"/>
    <w:rsid w:val="00B57A2E"/>
    <w:rsid w:val="00B70E4B"/>
    <w:rsid w:val="00B7169D"/>
    <w:rsid w:val="00B97838"/>
    <w:rsid w:val="00BC49F7"/>
    <w:rsid w:val="00BD431A"/>
    <w:rsid w:val="00BF483E"/>
    <w:rsid w:val="00C00C76"/>
    <w:rsid w:val="00C12F50"/>
    <w:rsid w:val="00C36F7E"/>
    <w:rsid w:val="00C617F8"/>
    <w:rsid w:val="00C706FB"/>
    <w:rsid w:val="00C91CA7"/>
    <w:rsid w:val="00CA319E"/>
    <w:rsid w:val="00CA5C4C"/>
    <w:rsid w:val="00CA6F8C"/>
    <w:rsid w:val="00CD7DFE"/>
    <w:rsid w:val="00D454EF"/>
    <w:rsid w:val="00D50199"/>
    <w:rsid w:val="00D60839"/>
    <w:rsid w:val="00D670A1"/>
    <w:rsid w:val="00D82E1F"/>
    <w:rsid w:val="00D8531E"/>
    <w:rsid w:val="00D9073B"/>
    <w:rsid w:val="00DC3BBB"/>
    <w:rsid w:val="00DF02C1"/>
    <w:rsid w:val="00E25C40"/>
    <w:rsid w:val="00E36B92"/>
    <w:rsid w:val="00E623B1"/>
    <w:rsid w:val="00E64F96"/>
    <w:rsid w:val="00E80D37"/>
    <w:rsid w:val="00F2517E"/>
    <w:rsid w:val="00F56FB2"/>
    <w:rsid w:val="00F67FCB"/>
    <w:rsid w:val="00F95297"/>
    <w:rsid w:val="00FA5D73"/>
    <w:rsid w:val="00FA7FE8"/>
    <w:rsid w:val="00FD1388"/>
    <w:rsid w:val="00F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251A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0839"/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3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F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9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839"/>
    <w:rPr>
      <w:rFonts w:eastAsiaTheme="minorEastAsia"/>
      <w:sz w:val="22"/>
      <w:szCs w:val="22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60839"/>
    <w:pPr>
      <w:spacing w:before="100" w:beforeAutospacing="1" w:after="100" w:afterAutospacing="1"/>
    </w:pPr>
    <w:rPr>
      <w:rFonts w:ascii="Times New Roman" w:eastAsia="Times New Roman" w:hAnsi="Times New Roman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D608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04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41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04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411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4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41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6508E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66508E"/>
    <w:rPr>
      <w:rFonts w:ascii="Times New Roman" w:eastAsia="Times New Roman" w:hAnsi="Times New Roman" w:cs="Times New Roman"/>
      <w:sz w:val="20"/>
      <w:szCs w:val="20"/>
      <w:lang w:val="en-IE" w:eastAsia="en-IE" w:bidi="en-IE"/>
    </w:rPr>
  </w:style>
  <w:style w:type="character" w:styleId="PageNumber">
    <w:name w:val="page number"/>
    <w:basedOn w:val="DefaultParagraphFont"/>
    <w:uiPriority w:val="99"/>
    <w:semiHidden/>
    <w:unhideWhenUsed/>
    <w:rsid w:val="00444F07"/>
  </w:style>
  <w:style w:type="character" w:customStyle="1" w:styleId="Heading2Char">
    <w:name w:val="Heading 2 Char"/>
    <w:basedOn w:val="DefaultParagraphFont"/>
    <w:link w:val="Heading2"/>
    <w:uiPriority w:val="9"/>
    <w:rsid w:val="00FA7F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F9529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85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97B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medicinepgawards@tcd.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23407708684097952E70736EE2DB" ma:contentTypeVersion="18" ma:contentTypeDescription="Create a new document." ma:contentTypeScope="" ma:versionID="f73da849449206f3500da2f5cd84cdca">
  <xsd:schema xmlns:xsd="http://www.w3.org/2001/XMLSchema" xmlns:xs="http://www.w3.org/2001/XMLSchema" xmlns:p="http://schemas.microsoft.com/office/2006/metadata/properties" xmlns:ns2="5b564e2a-07ca-4a2f-b003-287d80f27635" xmlns:ns3="2a0bac80-badb-4789-8945-cfdc6fbbaee7" targetNamespace="http://schemas.microsoft.com/office/2006/metadata/properties" ma:root="true" ma:fieldsID="45a256f827a0ca97942a1a052a52a8d9" ns2:_="" ns3:_="">
    <xsd:import namespace="5b564e2a-07ca-4a2f-b003-287d80f27635"/>
    <xsd:import namespace="2a0bac80-badb-4789-8945-cfdc6fbba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64e2a-07ca-4a2f-b003-287d80f27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ac80-badb-4789-8945-cfdc6fbba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53819d-e445-4fc4-a4a3-1fcd72e54385}" ma:internalName="TaxCatchAll" ma:showField="CatchAllData" ma:web="2a0bac80-badb-4789-8945-cfdc6fbba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64e2a-07ca-4a2f-b003-287d80f27635">
      <Terms xmlns="http://schemas.microsoft.com/office/infopath/2007/PartnerControls"/>
    </lcf76f155ced4ddcb4097134ff3c332f>
    <TaxCatchAll xmlns="2a0bac80-badb-4789-8945-cfdc6fbbaee7" xsi:nil="true"/>
  </documentManagement>
</p:properties>
</file>

<file path=customXml/itemProps1.xml><?xml version="1.0" encoding="utf-8"?>
<ds:datastoreItem xmlns:ds="http://schemas.openxmlformats.org/officeDocument/2006/customXml" ds:itemID="{D893ECBB-5B30-48D8-AF4E-81A084D0A5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58E883-C1EB-4AD1-8B84-609611F1F43F}"/>
</file>

<file path=customXml/itemProps3.xml><?xml version="1.0" encoding="utf-8"?>
<ds:datastoreItem xmlns:ds="http://schemas.openxmlformats.org/officeDocument/2006/customXml" ds:itemID="{AF13CDE9-1754-4379-A463-AA669615592B}"/>
</file>

<file path=customXml/itemProps4.xml><?xml version="1.0" encoding="utf-8"?>
<ds:datastoreItem xmlns:ds="http://schemas.openxmlformats.org/officeDocument/2006/customXml" ds:itemID="{78AFAF76-8961-4EFF-BBB3-AABEC82B68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Michael Carty</cp:lastModifiedBy>
  <cp:revision>65</cp:revision>
  <cp:lastPrinted>2024-01-10T11:42:00Z</cp:lastPrinted>
  <dcterms:created xsi:type="dcterms:W3CDTF">2025-09-19T12:03:00Z</dcterms:created>
  <dcterms:modified xsi:type="dcterms:W3CDTF">2025-09-19T14:01:00Z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0x010100FDEA23407708684097952E70736EE2DB</vt:lpwstr>
  </property>
</Properties>
</file>