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F25EC" w14:textId="77777777" w:rsidR="00070AC7" w:rsidRDefault="00070AC7">
      <w:pPr>
        <w:spacing w:before="120" w:after="120" w:line="276" w:lineRule="auto"/>
        <w:rPr>
          <w:b/>
          <w:sz w:val="36"/>
          <w:szCs w:val="36"/>
        </w:rPr>
      </w:pPr>
    </w:p>
    <w:p w14:paraId="2A9EB157" w14:textId="77777777" w:rsidR="00070AC7" w:rsidRDefault="001B1A3C">
      <w:pPr>
        <w:spacing w:before="120" w:after="120" w:line="276" w:lineRule="auto"/>
        <w:rPr>
          <w:b/>
          <w:sz w:val="36"/>
          <w:szCs w:val="36"/>
        </w:rPr>
      </w:pPr>
      <w:r>
        <w:rPr>
          <w:b/>
          <w:sz w:val="36"/>
          <w:szCs w:val="36"/>
        </w:rPr>
        <w:t xml:space="preserve">AIM2Sleep Participant Information Leaflet </w:t>
      </w:r>
    </w:p>
    <w:tbl>
      <w:tblPr>
        <w:tblStyle w:val="af0"/>
        <w:tblW w:w="9016"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4508"/>
        <w:gridCol w:w="4508"/>
      </w:tblGrid>
      <w:tr w:rsidR="00070AC7" w14:paraId="6D1181F4" w14:textId="77777777">
        <w:trPr>
          <w:trHeight w:val="679"/>
        </w:trPr>
        <w:tc>
          <w:tcPr>
            <w:tcW w:w="4508" w:type="dxa"/>
          </w:tcPr>
          <w:p w14:paraId="250631F2" w14:textId="77777777" w:rsidR="00070AC7" w:rsidRDefault="001B1A3C">
            <w:pPr>
              <w:tabs>
                <w:tab w:val="left" w:pos="3708"/>
              </w:tabs>
              <w:spacing w:before="120" w:after="120" w:line="276" w:lineRule="auto"/>
              <w:ind w:right="157"/>
              <w:jc w:val="both"/>
              <w:rPr>
                <w:b/>
              </w:rPr>
            </w:pPr>
            <w:r>
              <w:rPr>
                <w:b/>
              </w:rPr>
              <w:t xml:space="preserve">Study Title </w:t>
            </w:r>
          </w:p>
        </w:tc>
        <w:tc>
          <w:tcPr>
            <w:tcW w:w="4508" w:type="dxa"/>
          </w:tcPr>
          <w:p w14:paraId="79B6D47F" w14:textId="77777777" w:rsidR="00070AC7" w:rsidRDefault="001B1A3C">
            <w:r>
              <w:t>Examining sleep profile characteristics of children in Ireland</w:t>
            </w:r>
          </w:p>
          <w:p w14:paraId="76030631" w14:textId="77777777" w:rsidR="00070AC7" w:rsidRDefault="00070AC7"/>
        </w:tc>
      </w:tr>
      <w:tr w:rsidR="00070AC7" w14:paraId="6339006E" w14:textId="77777777">
        <w:trPr>
          <w:trHeight w:val="482"/>
        </w:trPr>
        <w:tc>
          <w:tcPr>
            <w:tcW w:w="4508" w:type="dxa"/>
          </w:tcPr>
          <w:p w14:paraId="53B36D18" w14:textId="77777777" w:rsidR="00070AC7" w:rsidRDefault="001B1A3C">
            <w:pPr>
              <w:tabs>
                <w:tab w:val="left" w:pos="3708"/>
              </w:tabs>
              <w:spacing w:before="120" w:after="120" w:line="276" w:lineRule="auto"/>
              <w:ind w:right="157"/>
              <w:jc w:val="both"/>
              <w:rPr>
                <w:b/>
              </w:rPr>
            </w:pPr>
            <w:r>
              <w:rPr>
                <w:b/>
              </w:rPr>
              <w:t>Research Site(s)</w:t>
            </w:r>
          </w:p>
        </w:tc>
        <w:tc>
          <w:tcPr>
            <w:tcW w:w="4508" w:type="dxa"/>
          </w:tcPr>
          <w:p w14:paraId="256D0A83" w14:textId="77777777" w:rsidR="00070AC7" w:rsidRDefault="001B1A3C">
            <w:r>
              <w:t>Online</w:t>
            </w:r>
          </w:p>
        </w:tc>
      </w:tr>
      <w:tr w:rsidR="00070AC7" w14:paraId="3E99B2D8" w14:textId="77777777">
        <w:trPr>
          <w:trHeight w:val="3690"/>
        </w:trPr>
        <w:tc>
          <w:tcPr>
            <w:tcW w:w="4508" w:type="dxa"/>
          </w:tcPr>
          <w:p w14:paraId="1CD268AF" w14:textId="77777777" w:rsidR="00070AC7" w:rsidRDefault="001B1A3C">
            <w:pPr>
              <w:tabs>
                <w:tab w:val="left" w:pos="3708"/>
              </w:tabs>
              <w:spacing w:before="120" w:after="120" w:line="276" w:lineRule="auto"/>
              <w:ind w:right="157"/>
              <w:jc w:val="both"/>
              <w:rPr>
                <w:b/>
              </w:rPr>
            </w:pPr>
            <w:r>
              <w:rPr>
                <w:b/>
              </w:rPr>
              <w:t>Principal Investigator(s) and Co-Investigator(s) (Study Team)</w:t>
            </w:r>
          </w:p>
          <w:p w14:paraId="4F06CA8E" w14:textId="77777777" w:rsidR="00070AC7" w:rsidRDefault="00070AC7">
            <w:pPr>
              <w:tabs>
                <w:tab w:val="left" w:pos="3708"/>
              </w:tabs>
              <w:spacing w:before="120" w:after="120" w:line="276" w:lineRule="auto"/>
              <w:ind w:right="157"/>
              <w:jc w:val="both"/>
            </w:pPr>
          </w:p>
        </w:tc>
        <w:tc>
          <w:tcPr>
            <w:tcW w:w="4508" w:type="dxa"/>
          </w:tcPr>
          <w:p w14:paraId="52958047" w14:textId="77777777" w:rsidR="00070AC7" w:rsidRDefault="001B1A3C">
            <w:r>
              <w:t xml:space="preserve">PhD student: Jessica Burke email: </w:t>
            </w:r>
            <w:hyperlink r:id="rId7">
              <w:r>
                <w:rPr>
                  <w:color w:val="1155CC"/>
                  <w:u w:val="single"/>
                </w:rPr>
                <w:t>burkej28@tcd.ie</w:t>
              </w:r>
            </w:hyperlink>
            <w:r>
              <w:t xml:space="preserve"> Discipline of Occupational Therapy, Trinity Centre for Health Sciences, James Street, Dublin 8 </w:t>
            </w:r>
          </w:p>
          <w:p w14:paraId="4C6703B3" w14:textId="77777777" w:rsidR="00070AC7" w:rsidRDefault="00070AC7"/>
          <w:p w14:paraId="2705D70D" w14:textId="77777777" w:rsidR="00070AC7" w:rsidRDefault="001B1A3C">
            <w:r>
              <w:t>Supervisory Team</w:t>
            </w:r>
          </w:p>
          <w:p w14:paraId="2617CC37" w14:textId="77777777" w:rsidR="00070AC7" w:rsidRDefault="001B1A3C">
            <w:r>
              <w:t xml:space="preserve">Dr Michelle Spirtos email: </w:t>
            </w:r>
            <w:hyperlink r:id="rId8">
              <w:r>
                <w:rPr>
                  <w:color w:val="1155CC"/>
                  <w:u w:val="single"/>
                </w:rPr>
                <w:t>spirtosa@tcd.ie</w:t>
              </w:r>
            </w:hyperlink>
            <w:r>
              <w:t xml:space="preserve"> Discipline of Occupational Therapy, Trinity Centre for Health Sciences, James Street, Dublin 8 </w:t>
            </w:r>
          </w:p>
          <w:p w14:paraId="7A02202F" w14:textId="77777777" w:rsidR="00070AC7" w:rsidRDefault="001B1A3C">
            <w:r>
              <w:t xml:space="preserve">Dr Olive Healy email: </w:t>
            </w:r>
            <w:hyperlink r:id="rId9">
              <w:r>
                <w:rPr>
                  <w:color w:val="1155CC"/>
                  <w:u w:val="single"/>
                </w:rPr>
                <w:t>Olive.Healy@tcd.ie</w:t>
              </w:r>
            </w:hyperlink>
            <w:r>
              <w:t xml:space="preserve"> School of </w:t>
            </w:r>
            <w:proofErr w:type="spellStart"/>
            <w:proofErr w:type="gramStart"/>
            <w:r>
              <w:t>Psychology,Trinity</w:t>
            </w:r>
            <w:proofErr w:type="spellEnd"/>
            <w:proofErr w:type="gramEnd"/>
            <w:r>
              <w:t xml:space="preserve"> College Dublin</w:t>
            </w:r>
          </w:p>
        </w:tc>
      </w:tr>
      <w:tr w:rsidR="00070AC7" w14:paraId="699DB077" w14:textId="77777777">
        <w:trPr>
          <w:trHeight w:val="317"/>
        </w:trPr>
        <w:tc>
          <w:tcPr>
            <w:tcW w:w="4508" w:type="dxa"/>
            <w:shd w:val="clear" w:color="auto" w:fill="BFBFBF"/>
          </w:tcPr>
          <w:p w14:paraId="296EE768" w14:textId="77777777" w:rsidR="00070AC7" w:rsidRDefault="00070AC7">
            <w:pPr>
              <w:tabs>
                <w:tab w:val="left" w:pos="3708"/>
              </w:tabs>
              <w:spacing w:before="120" w:after="120" w:line="276" w:lineRule="auto"/>
              <w:ind w:right="157"/>
              <w:jc w:val="both"/>
              <w:rPr>
                <w:color w:val="FF0000"/>
              </w:rPr>
            </w:pPr>
          </w:p>
        </w:tc>
        <w:tc>
          <w:tcPr>
            <w:tcW w:w="4508" w:type="dxa"/>
            <w:shd w:val="clear" w:color="auto" w:fill="BFBFBF"/>
          </w:tcPr>
          <w:p w14:paraId="1EB03994" w14:textId="77777777" w:rsidR="00070AC7" w:rsidRDefault="00070AC7">
            <w:pPr>
              <w:spacing w:before="120" w:after="120" w:line="276" w:lineRule="auto"/>
              <w:ind w:right="264"/>
              <w:jc w:val="both"/>
              <w:rPr>
                <w:color w:val="FF0000"/>
              </w:rPr>
            </w:pPr>
          </w:p>
        </w:tc>
      </w:tr>
    </w:tbl>
    <w:p w14:paraId="6187ACEE" w14:textId="77777777" w:rsidR="00070AC7" w:rsidRDefault="001B1A3C">
      <w:pPr>
        <w:pStyle w:val="Heading1"/>
        <w:spacing w:after="240" w:line="276" w:lineRule="auto"/>
        <w:jc w:val="both"/>
        <w:rPr>
          <w:rFonts w:ascii="Calibri" w:eastAsia="Calibri" w:hAnsi="Calibri" w:cs="Calibri"/>
        </w:rPr>
      </w:pPr>
      <w:r>
        <w:rPr>
          <w:rFonts w:ascii="Calibri" w:eastAsia="Calibri" w:hAnsi="Calibri" w:cs="Calibri"/>
        </w:rPr>
        <w:t xml:space="preserve">Introductory Statement </w:t>
      </w:r>
    </w:p>
    <w:p w14:paraId="2D020F49" w14:textId="77777777" w:rsidR="00070AC7" w:rsidRDefault="001B1A3C">
      <w:pPr>
        <w:spacing w:before="120" w:after="120" w:line="276" w:lineRule="auto"/>
        <w:jc w:val="both"/>
        <w:rPr>
          <w:i/>
          <w:color w:val="0070C0"/>
        </w:rPr>
      </w:pPr>
      <w:r>
        <w:rPr>
          <w:i/>
          <w:color w:val="0070C0"/>
        </w:rPr>
        <w:t xml:space="preserve">This national study is being completed by a research team in Trinity College Dublin. It will determine the sleep profile for primary school children. For some children how a child sleeps can impact on both the child and their </w:t>
      </w:r>
      <w:proofErr w:type="gramStart"/>
      <w:r>
        <w:rPr>
          <w:i/>
          <w:color w:val="0070C0"/>
        </w:rPr>
        <w:t>family</w:t>
      </w:r>
      <w:proofErr w:type="gramEnd"/>
      <w:r>
        <w:rPr>
          <w:i/>
          <w:color w:val="0070C0"/>
        </w:rPr>
        <w:t xml:space="preserve"> and this will provide important information to inform service development in Ireland. </w:t>
      </w:r>
    </w:p>
    <w:tbl>
      <w:tblPr>
        <w:tblStyle w:val="af1"/>
        <w:tblW w:w="9016"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9016"/>
      </w:tblGrid>
      <w:tr w:rsidR="00070AC7" w14:paraId="08155C78" w14:textId="77777777">
        <w:tc>
          <w:tcPr>
            <w:tcW w:w="9016" w:type="dxa"/>
            <w:shd w:val="clear" w:color="auto" w:fill="0070C0"/>
          </w:tcPr>
          <w:p w14:paraId="431141C8" w14:textId="77777777" w:rsidR="00070AC7" w:rsidRDefault="001B1A3C">
            <w:pPr>
              <w:spacing w:before="120" w:after="120" w:line="276" w:lineRule="auto"/>
              <w:jc w:val="both"/>
              <w:rPr>
                <w:b/>
              </w:rPr>
            </w:pPr>
            <w:bookmarkStart w:id="0" w:name="_heading=h.30j0zll" w:colFirst="0" w:colLast="0"/>
            <w:bookmarkEnd w:id="0"/>
            <w:r>
              <w:rPr>
                <w:b/>
                <w:color w:val="FFFFFF"/>
              </w:rPr>
              <w:t xml:space="preserve">What does taking part involve? </w:t>
            </w:r>
          </w:p>
        </w:tc>
      </w:tr>
    </w:tbl>
    <w:p w14:paraId="36890DA9" w14:textId="77777777" w:rsidR="00070AC7" w:rsidRDefault="001B1A3C">
      <w:pPr>
        <w:spacing w:before="120" w:after="120" w:line="276" w:lineRule="auto"/>
        <w:jc w:val="both"/>
        <w:rPr>
          <w:i/>
          <w:color w:val="0070C0"/>
        </w:rPr>
      </w:pPr>
      <w:r>
        <w:rPr>
          <w:i/>
          <w:color w:val="0070C0"/>
        </w:rPr>
        <w:t xml:space="preserve">We will ask you to complete an anonymous online survey which will ask you questions around your child’s sleep patterns, timing and routines. </w:t>
      </w:r>
    </w:p>
    <w:tbl>
      <w:tblPr>
        <w:tblStyle w:val="af2"/>
        <w:tblW w:w="9016"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9016"/>
      </w:tblGrid>
      <w:tr w:rsidR="00070AC7" w14:paraId="51A90D94" w14:textId="77777777">
        <w:tc>
          <w:tcPr>
            <w:tcW w:w="9016" w:type="dxa"/>
            <w:shd w:val="clear" w:color="auto" w:fill="0070C0"/>
          </w:tcPr>
          <w:p w14:paraId="42DDCA5C" w14:textId="77777777" w:rsidR="00070AC7" w:rsidRDefault="001B1A3C">
            <w:pPr>
              <w:spacing w:before="120" w:after="120" w:line="276" w:lineRule="auto"/>
              <w:jc w:val="both"/>
              <w:rPr>
                <w:b/>
              </w:rPr>
            </w:pPr>
            <w:r>
              <w:rPr>
                <w:b/>
                <w:color w:val="FFFFFF"/>
              </w:rPr>
              <w:t>What are the possible benefits of taking part?</w:t>
            </w:r>
          </w:p>
        </w:tc>
      </w:tr>
    </w:tbl>
    <w:p w14:paraId="5D7ABEA8" w14:textId="77777777" w:rsidR="00070AC7" w:rsidRDefault="001B1A3C">
      <w:pPr>
        <w:widowControl w:val="0"/>
        <w:tabs>
          <w:tab w:val="left" w:pos="709"/>
          <w:tab w:val="left" w:pos="7655"/>
        </w:tabs>
        <w:spacing w:before="120" w:after="120" w:line="276" w:lineRule="auto"/>
        <w:ind w:right="-46"/>
        <w:jc w:val="both"/>
        <w:rPr>
          <w:i/>
          <w:color w:val="4472C4"/>
        </w:rPr>
      </w:pPr>
      <w:r>
        <w:rPr>
          <w:i/>
          <w:color w:val="0070C0"/>
        </w:rPr>
        <w:t xml:space="preserve">Taking part in this study may not directly benefit you. However, we hope that this research may help us to better understand the sleep profile of children in Ireland which can inform the development of guidelines and services. </w:t>
      </w:r>
    </w:p>
    <w:tbl>
      <w:tblPr>
        <w:tblStyle w:val="af3"/>
        <w:tblW w:w="9016"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9016"/>
      </w:tblGrid>
      <w:tr w:rsidR="00070AC7" w14:paraId="62E6746A" w14:textId="77777777">
        <w:tc>
          <w:tcPr>
            <w:tcW w:w="9016" w:type="dxa"/>
            <w:shd w:val="clear" w:color="auto" w:fill="0070C0"/>
          </w:tcPr>
          <w:p w14:paraId="48F10F58" w14:textId="77777777" w:rsidR="00070AC7" w:rsidRDefault="001B1A3C">
            <w:pPr>
              <w:spacing w:before="120" w:after="120" w:line="276" w:lineRule="auto"/>
              <w:jc w:val="both"/>
              <w:rPr>
                <w:b/>
              </w:rPr>
            </w:pPr>
            <w:bookmarkStart w:id="1" w:name="_heading=h.1fob9te" w:colFirst="0" w:colLast="0"/>
            <w:bookmarkEnd w:id="1"/>
            <w:r>
              <w:rPr>
                <w:b/>
                <w:color w:val="FFFFFF"/>
              </w:rPr>
              <w:t xml:space="preserve">Are there any possible disadvantages or risks from taking part? </w:t>
            </w:r>
          </w:p>
        </w:tc>
      </w:tr>
    </w:tbl>
    <w:p w14:paraId="3E0CF15B" w14:textId="77777777" w:rsidR="00070AC7" w:rsidRDefault="001B1A3C">
      <w:pPr>
        <w:spacing w:before="120" w:after="120" w:line="276" w:lineRule="auto"/>
        <w:jc w:val="both"/>
        <w:rPr>
          <w:i/>
          <w:color w:val="0070C0"/>
        </w:rPr>
      </w:pPr>
      <w:r>
        <w:rPr>
          <w:i/>
          <w:color w:val="0070C0"/>
        </w:rPr>
        <w:lastRenderedPageBreak/>
        <w:t xml:space="preserve">There are no known risks involved in this study. Please do not reveal any information in free text boxes that could identify you or another. </w:t>
      </w:r>
    </w:p>
    <w:p w14:paraId="11940AA6" w14:textId="77777777" w:rsidR="00070AC7" w:rsidRDefault="001B1A3C">
      <w:pPr>
        <w:spacing w:before="120" w:after="120" w:line="276" w:lineRule="auto"/>
        <w:jc w:val="both"/>
        <w:rPr>
          <w:i/>
          <w:color w:val="FF0000"/>
        </w:rPr>
      </w:pPr>
      <w:r>
        <w:rPr>
          <w:i/>
          <w:color w:val="0070C0"/>
        </w:rPr>
        <w:t>If the survey upsets you in any way, please contact your GP or health nurse for advice about your child’s sleep.</w:t>
      </w:r>
    </w:p>
    <w:tbl>
      <w:tblPr>
        <w:tblStyle w:val="af4"/>
        <w:tblW w:w="9016"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9016"/>
      </w:tblGrid>
      <w:tr w:rsidR="00070AC7" w14:paraId="1DB9435E" w14:textId="77777777">
        <w:tc>
          <w:tcPr>
            <w:tcW w:w="9016" w:type="dxa"/>
            <w:shd w:val="clear" w:color="auto" w:fill="0070C0"/>
          </w:tcPr>
          <w:p w14:paraId="77694CEE" w14:textId="77777777" w:rsidR="00070AC7" w:rsidRDefault="001B1A3C">
            <w:pPr>
              <w:spacing w:before="120" w:after="120" w:line="276" w:lineRule="auto"/>
              <w:jc w:val="both"/>
              <w:rPr>
                <w:b/>
              </w:rPr>
            </w:pPr>
            <w:r>
              <w:rPr>
                <w:b/>
                <w:color w:val="FFFFFF"/>
              </w:rPr>
              <w:t xml:space="preserve">What will happen to the results of the study? </w:t>
            </w:r>
          </w:p>
        </w:tc>
      </w:tr>
    </w:tbl>
    <w:p w14:paraId="675A3F31" w14:textId="77777777" w:rsidR="00070AC7" w:rsidRDefault="001B1A3C">
      <w:pPr>
        <w:spacing w:before="120" w:after="120" w:line="276" w:lineRule="auto"/>
        <w:jc w:val="both"/>
        <w:rPr>
          <w:i/>
          <w:color w:val="0070C0"/>
        </w:rPr>
      </w:pPr>
      <w:r>
        <w:rPr>
          <w:i/>
          <w:color w:val="0070C0"/>
        </w:rPr>
        <w:t xml:space="preserve">The results of the study will be presented in scientific journals and at conferences. </w:t>
      </w:r>
    </w:p>
    <w:p w14:paraId="0C373709" w14:textId="77777777" w:rsidR="00070AC7" w:rsidRDefault="001B1A3C">
      <w:pPr>
        <w:pStyle w:val="Heading1"/>
        <w:spacing w:after="240" w:line="276" w:lineRule="auto"/>
        <w:jc w:val="both"/>
        <w:rPr>
          <w:rFonts w:ascii="Calibri" w:eastAsia="Calibri" w:hAnsi="Calibri" w:cs="Calibri"/>
        </w:rPr>
      </w:pPr>
      <w:r>
        <w:rPr>
          <w:rFonts w:ascii="Calibri" w:eastAsia="Calibri" w:hAnsi="Calibri" w:cs="Calibri"/>
        </w:rPr>
        <w:t xml:space="preserve">Part 2 – Confidentiality </w:t>
      </w:r>
    </w:p>
    <w:p w14:paraId="3D470DE4" w14:textId="77777777" w:rsidR="00070AC7" w:rsidRDefault="001B1A3C">
      <w:pPr>
        <w:spacing w:before="120" w:after="120" w:line="276" w:lineRule="auto"/>
        <w:jc w:val="both"/>
        <w:rPr>
          <w:i/>
          <w:color w:val="0070C0"/>
        </w:rPr>
      </w:pPr>
      <w:r>
        <w:rPr>
          <w:i/>
          <w:color w:val="0070C0"/>
        </w:rPr>
        <w:t xml:space="preserve">All information is anonymous. As the information is anonymous, it is not possible for you to request access to your survey once it has been submitted. </w:t>
      </w:r>
    </w:p>
    <w:p w14:paraId="69ECB174" w14:textId="77777777" w:rsidR="00070AC7" w:rsidRDefault="001B1A3C">
      <w:pPr>
        <w:pStyle w:val="Heading1"/>
        <w:spacing w:after="240" w:line="276" w:lineRule="auto"/>
        <w:jc w:val="both"/>
        <w:rPr>
          <w:rFonts w:ascii="Calibri" w:eastAsia="Calibri" w:hAnsi="Calibri" w:cs="Calibri"/>
        </w:rPr>
      </w:pPr>
      <w:r>
        <w:rPr>
          <w:rFonts w:ascii="Calibri" w:eastAsia="Calibri" w:hAnsi="Calibri" w:cs="Calibri"/>
        </w:rPr>
        <w:t>Part 3 - Approval, Organising and Funding</w:t>
      </w:r>
    </w:p>
    <w:tbl>
      <w:tblPr>
        <w:tblStyle w:val="af5"/>
        <w:tblW w:w="9016"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9016"/>
      </w:tblGrid>
      <w:tr w:rsidR="00070AC7" w14:paraId="6B7C4AF5" w14:textId="77777777">
        <w:tc>
          <w:tcPr>
            <w:tcW w:w="9016" w:type="dxa"/>
            <w:shd w:val="clear" w:color="auto" w:fill="0070C0"/>
          </w:tcPr>
          <w:p w14:paraId="38608FE0" w14:textId="77777777" w:rsidR="00070AC7" w:rsidRDefault="001B1A3C">
            <w:pPr>
              <w:spacing w:before="120" w:after="120" w:line="276" w:lineRule="auto"/>
              <w:jc w:val="both"/>
              <w:rPr>
                <w:b/>
              </w:rPr>
            </w:pPr>
            <w:r>
              <w:rPr>
                <w:b/>
                <w:color w:val="FFFFFF"/>
              </w:rPr>
              <w:t>Has this study been approved by a research ethics committee?</w:t>
            </w:r>
          </w:p>
        </w:tc>
      </w:tr>
    </w:tbl>
    <w:p w14:paraId="1A5476E4" w14:textId="77777777" w:rsidR="00070AC7" w:rsidRDefault="001B1A3C">
      <w:pPr>
        <w:spacing w:before="120" w:after="120" w:line="276" w:lineRule="auto"/>
        <w:jc w:val="both"/>
        <w:rPr>
          <w:i/>
          <w:color w:val="0070C0"/>
        </w:rPr>
      </w:pPr>
      <w:r>
        <w:rPr>
          <w:i/>
          <w:color w:val="0070C0"/>
        </w:rPr>
        <w:t xml:space="preserve">Yes, this study has been approved by Research Ethics Committee (REC). Approval was granted on the 26th of February 2025. </w:t>
      </w:r>
    </w:p>
    <w:tbl>
      <w:tblPr>
        <w:tblStyle w:val="af6"/>
        <w:tblW w:w="9016"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9016"/>
      </w:tblGrid>
      <w:tr w:rsidR="00070AC7" w14:paraId="04F16670" w14:textId="77777777">
        <w:tc>
          <w:tcPr>
            <w:tcW w:w="9016" w:type="dxa"/>
            <w:shd w:val="clear" w:color="auto" w:fill="0070C0"/>
          </w:tcPr>
          <w:p w14:paraId="3561D33C" w14:textId="77777777" w:rsidR="00070AC7" w:rsidRDefault="001B1A3C">
            <w:pPr>
              <w:spacing w:before="120" w:after="120" w:line="276" w:lineRule="auto"/>
              <w:jc w:val="both"/>
              <w:rPr>
                <w:b/>
              </w:rPr>
            </w:pPr>
            <w:r>
              <w:rPr>
                <w:b/>
                <w:color w:val="FFFFFF"/>
              </w:rPr>
              <w:t>Who is organising this study?</w:t>
            </w:r>
          </w:p>
        </w:tc>
      </w:tr>
    </w:tbl>
    <w:p w14:paraId="3BF38EA9" w14:textId="77777777" w:rsidR="00070AC7" w:rsidRDefault="001B1A3C">
      <w:pPr>
        <w:spacing w:before="120" w:after="120" w:line="276" w:lineRule="auto"/>
        <w:jc w:val="both"/>
        <w:rPr>
          <w:i/>
          <w:color w:val="0070C0"/>
        </w:rPr>
      </w:pPr>
      <w:r>
        <w:rPr>
          <w:i/>
          <w:color w:val="0070C0"/>
        </w:rPr>
        <w:t xml:space="preserve">This study is being completed by a research team in Trinity College Dublin from the Schools of Medicine and Psychology. This study is being funded by Trinity College Dublin. </w:t>
      </w:r>
    </w:p>
    <w:p w14:paraId="09B4B72C" w14:textId="77777777" w:rsidR="00070AC7" w:rsidRDefault="001B1A3C">
      <w:pPr>
        <w:pStyle w:val="Heading1"/>
        <w:spacing w:after="240" w:line="276" w:lineRule="auto"/>
        <w:jc w:val="both"/>
        <w:rPr>
          <w:rFonts w:ascii="Calibri" w:eastAsia="Calibri" w:hAnsi="Calibri" w:cs="Calibri"/>
        </w:rPr>
      </w:pPr>
      <w:r>
        <w:rPr>
          <w:rFonts w:ascii="Calibri" w:eastAsia="Calibri" w:hAnsi="Calibri" w:cs="Calibri"/>
        </w:rPr>
        <w:t>Part 4 - Further Information</w:t>
      </w:r>
    </w:p>
    <w:tbl>
      <w:tblPr>
        <w:tblStyle w:val="af7"/>
        <w:tblW w:w="9016"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9016"/>
      </w:tblGrid>
      <w:tr w:rsidR="00070AC7" w14:paraId="64608A96" w14:textId="77777777">
        <w:tc>
          <w:tcPr>
            <w:tcW w:w="9016" w:type="dxa"/>
            <w:shd w:val="clear" w:color="auto" w:fill="0070C0"/>
          </w:tcPr>
          <w:p w14:paraId="74E3DB4A" w14:textId="77777777" w:rsidR="00070AC7" w:rsidRDefault="001B1A3C">
            <w:pPr>
              <w:spacing w:before="120" w:after="120" w:line="276" w:lineRule="auto"/>
              <w:jc w:val="both"/>
              <w:rPr>
                <w:b/>
              </w:rPr>
            </w:pPr>
            <w:r>
              <w:rPr>
                <w:b/>
                <w:color w:val="FFFFFF"/>
              </w:rPr>
              <w:t>Who should I contact for information or concerns?</w:t>
            </w:r>
          </w:p>
        </w:tc>
      </w:tr>
    </w:tbl>
    <w:p w14:paraId="66B17B20" w14:textId="77777777" w:rsidR="00070AC7" w:rsidRDefault="001B1A3C">
      <w:pPr>
        <w:spacing w:before="120" w:after="120" w:line="276" w:lineRule="auto"/>
        <w:jc w:val="both"/>
        <w:rPr>
          <w:i/>
          <w:color w:val="0070C0"/>
        </w:rPr>
      </w:pPr>
      <w:r>
        <w:rPr>
          <w:i/>
          <w:color w:val="0070C0"/>
        </w:rPr>
        <w:t>If you have any concerns or questions, you can contact:</w:t>
      </w:r>
    </w:p>
    <w:p w14:paraId="41CD6446" w14:textId="77777777" w:rsidR="00070AC7" w:rsidRDefault="001B1A3C">
      <w:pPr>
        <w:spacing w:before="120" w:after="120" w:line="276" w:lineRule="auto"/>
        <w:jc w:val="both"/>
        <w:rPr>
          <w:i/>
          <w:color w:val="0070C0"/>
        </w:rPr>
      </w:pPr>
      <w:r>
        <w:rPr>
          <w:i/>
          <w:color w:val="0070C0"/>
        </w:rPr>
        <w:t>Principal Investigator: Jessica Burke (</w:t>
      </w:r>
      <w:r>
        <w:rPr>
          <w:rFonts w:ascii="Arial" w:eastAsia="Arial" w:hAnsi="Arial" w:cs="Arial"/>
          <w:i/>
          <w:color w:val="1155CC"/>
          <w:sz w:val="20"/>
          <w:szCs w:val="20"/>
        </w:rPr>
        <w:t>AIM2Sleep@tcd.ie</w:t>
      </w:r>
      <w:r>
        <w:rPr>
          <w:i/>
          <w:color w:val="0070C0"/>
        </w:rPr>
        <w:t>), PhD Student</w:t>
      </w:r>
    </w:p>
    <w:p w14:paraId="7F8CAF9C" w14:textId="77777777" w:rsidR="00070AC7" w:rsidRDefault="001B1A3C">
      <w:pPr>
        <w:pBdr>
          <w:top w:val="single" w:sz="4" w:space="1" w:color="000000"/>
          <w:left w:val="single" w:sz="4" w:space="4" w:color="000000"/>
          <w:bottom w:val="single" w:sz="4" w:space="1" w:color="000000"/>
          <w:right w:val="single" w:sz="4" w:space="4" w:color="000000"/>
        </w:pBdr>
        <w:shd w:val="clear" w:color="auto" w:fill="0070C0"/>
        <w:spacing w:before="120" w:after="120" w:line="276" w:lineRule="auto"/>
        <w:jc w:val="both"/>
        <w:rPr>
          <w:b/>
          <w:color w:val="FFFFFF"/>
        </w:rPr>
      </w:pPr>
      <w:r>
        <w:rPr>
          <w:b/>
          <w:color w:val="FFFFFF"/>
        </w:rPr>
        <w:t xml:space="preserve">Thanks </w:t>
      </w:r>
    </w:p>
    <w:p w14:paraId="533A003D" w14:textId="77777777" w:rsidR="00070AC7" w:rsidRDefault="001B1A3C">
      <w:pPr>
        <w:spacing w:before="120" w:after="120" w:line="276" w:lineRule="auto"/>
        <w:jc w:val="both"/>
        <w:rPr>
          <w:b/>
          <w:color w:val="FFFFFF"/>
        </w:rPr>
      </w:pPr>
      <w:r>
        <w:rPr>
          <w:i/>
          <w:color w:val="0070C0"/>
        </w:rPr>
        <w:t>Thank you for taking the time to read this Participant Information Leaflet.</w:t>
      </w:r>
    </w:p>
    <w:sectPr w:rsidR="00070AC7">
      <w:headerReference w:type="default" r:id="rId10"/>
      <w:footerReference w:type="default" r:id="rId11"/>
      <w:pgSz w:w="11906" w:h="16838"/>
      <w:pgMar w:top="1560" w:right="1440" w:bottom="993"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A5302" w14:textId="77777777" w:rsidR="001B1A3C" w:rsidRDefault="001B1A3C">
      <w:pPr>
        <w:spacing w:after="0" w:line="240" w:lineRule="auto"/>
      </w:pPr>
      <w:r>
        <w:separator/>
      </w:r>
    </w:p>
  </w:endnote>
  <w:endnote w:type="continuationSeparator" w:id="0">
    <w:p w14:paraId="58CEC6D4" w14:textId="77777777" w:rsidR="001B1A3C" w:rsidRDefault="001B1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9655" w14:textId="77777777" w:rsidR="00070AC7" w:rsidRDefault="001B1A3C">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48DF913" w14:textId="77777777" w:rsidR="00070AC7" w:rsidRDefault="00070AC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3A7B5" w14:textId="77777777" w:rsidR="001B1A3C" w:rsidRDefault="001B1A3C">
      <w:pPr>
        <w:spacing w:after="0" w:line="240" w:lineRule="auto"/>
      </w:pPr>
      <w:r>
        <w:separator/>
      </w:r>
    </w:p>
  </w:footnote>
  <w:footnote w:type="continuationSeparator" w:id="0">
    <w:p w14:paraId="15741834" w14:textId="77777777" w:rsidR="001B1A3C" w:rsidRDefault="001B1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1376" w14:textId="77777777" w:rsidR="00070AC7" w:rsidRDefault="001B1A3C">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2FCBC860" wp14:editId="37D2D1D5">
          <wp:simplePos x="0" y="0"/>
          <wp:positionH relativeFrom="column">
            <wp:posOffset>-390521</wp:posOffset>
          </wp:positionH>
          <wp:positionV relativeFrom="paragraph">
            <wp:posOffset>0</wp:posOffset>
          </wp:positionV>
          <wp:extent cx="2219325" cy="764540"/>
          <wp:effectExtent l="0" t="0" r="0" b="0"/>
          <wp:wrapSquare wrapText="bothSides" distT="0" distB="0" distL="114300" distR="11430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19325" cy="76454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AC7"/>
    <w:rsid w:val="0002174C"/>
    <w:rsid w:val="00070AC7"/>
    <w:rsid w:val="001B1A3C"/>
    <w:rsid w:val="0066718B"/>
    <w:rsid w:val="00C10F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DFF1D"/>
  <w15:docId w15:val="{20BDD881-2EE4-4945-9E60-47599B40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026"/>
  </w:style>
  <w:style w:type="paragraph" w:styleId="Heading1">
    <w:name w:val="heading 1"/>
    <w:basedOn w:val="Normal"/>
    <w:next w:val="Normal"/>
    <w:link w:val="Heading1Char"/>
    <w:uiPriority w:val="9"/>
    <w:qFormat/>
    <w:rsid w:val="006165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031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D4D7B"/>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165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031F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03B4D"/>
    <w:pPr>
      <w:spacing w:after="200" w:line="276" w:lineRule="auto"/>
      <w:ind w:left="720"/>
      <w:contextualSpacing/>
    </w:pPr>
    <w:rPr>
      <w:sz w:val="22"/>
    </w:rPr>
  </w:style>
  <w:style w:type="character" w:styleId="Hyperlink">
    <w:name w:val="Hyperlink"/>
    <w:basedOn w:val="DefaultParagraphFont"/>
    <w:uiPriority w:val="99"/>
    <w:unhideWhenUsed/>
    <w:rsid w:val="00D03B4D"/>
    <w:rPr>
      <w:color w:val="0563C1" w:themeColor="hyperlink"/>
      <w:u w:val="single"/>
    </w:rPr>
  </w:style>
  <w:style w:type="table" w:styleId="TableGrid">
    <w:name w:val="Table Grid"/>
    <w:basedOn w:val="TableNormal"/>
    <w:uiPriority w:val="59"/>
    <w:rsid w:val="00727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7589"/>
    <w:rPr>
      <w:sz w:val="16"/>
      <w:szCs w:val="16"/>
    </w:rPr>
  </w:style>
  <w:style w:type="paragraph" w:styleId="CommentText">
    <w:name w:val="annotation text"/>
    <w:basedOn w:val="Normal"/>
    <w:link w:val="CommentTextChar"/>
    <w:uiPriority w:val="99"/>
    <w:unhideWhenUsed/>
    <w:rsid w:val="00727589"/>
    <w:pPr>
      <w:spacing w:line="240" w:lineRule="auto"/>
    </w:pPr>
    <w:rPr>
      <w:sz w:val="20"/>
      <w:szCs w:val="20"/>
    </w:rPr>
  </w:style>
  <w:style w:type="character" w:customStyle="1" w:styleId="CommentTextChar">
    <w:name w:val="Comment Text Char"/>
    <w:basedOn w:val="DefaultParagraphFont"/>
    <w:link w:val="CommentText"/>
    <w:uiPriority w:val="99"/>
    <w:rsid w:val="00727589"/>
    <w:rPr>
      <w:sz w:val="20"/>
      <w:szCs w:val="20"/>
    </w:rPr>
  </w:style>
  <w:style w:type="paragraph" w:styleId="Header">
    <w:name w:val="header"/>
    <w:basedOn w:val="Normal"/>
    <w:link w:val="HeaderChar"/>
    <w:uiPriority w:val="99"/>
    <w:unhideWhenUsed/>
    <w:rsid w:val="008412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2A4"/>
    <w:rPr>
      <w:sz w:val="24"/>
    </w:rPr>
  </w:style>
  <w:style w:type="paragraph" w:styleId="Footer">
    <w:name w:val="footer"/>
    <w:basedOn w:val="Normal"/>
    <w:link w:val="FooterChar"/>
    <w:uiPriority w:val="99"/>
    <w:unhideWhenUsed/>
    <w:rsid w:val="008412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2A4"/>
    <w:rPr>
      <w:sz w:val="24"/>
    </w:rPr>
  </w:style>
  <w:style w:type="paragraph" w:styleId="BodyTextIndent">
    <w:name w:val="Body Text Indent"/>
    <w:basedOn w:val="Normal"/>
    <w:link w:val="BodyTextIndentChar"/>
    <w:uiPriority w:val="99"/>
    <w:unhideWhenUsed/>
    <w:rsid w:val="006060C1"/>
    <w:pPr>
      <w:spacing w:after="120" w:line="276" w:lineRule="auto"/>
      <w:ind w:left="283"/>
    </w:pPr>
    <w:rPr>
      <w:sz w:val="22"/>
    </w:rPr>
  </w:style>
  <w:style w:type="character" w:customStyle="1" w:styleId="BodyTextIndentChar">
    <w:name w:val="Body Text Indent Char"/>
    <w:basedOn w:val="DefaultParagraphFont"/>
    <w:link w:val="BodyTextIndent"/>
    <w:uiPriority w:val="99"/>
    <w:rsid w:val="006060C1"/>
  </w:style>
  <w:style w:type="paragraph" w:styleId="FootnoteText">
    <w:name w:val="footnote text"/>
    <w:basedOn w:val="Normal"/>
    <w:link w:val="FootnoteTextChar"/>
    <w:uiPriority w:val="99"/>
    <w:semiHidden/>
    <w:unhideWhenUsed/>
    <w:rsid w:val="006060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60C1"/>
    <w:rPr>
      <w:sz w:val="20"/>
      <w:szCs w:val="20"/>
    </w:rPr>
  </w:style>
  <w:style w:type="character" w:styleId="FootnoteReference">
    <w:name w:val="footnote reference"/>
    <w:basedOn w:val="DefaultParagraphFont"/>
    <w:uiPriority w:val="99"/>
    <w:semiHidden/>
    <w:unhideWhenUsed/>
    <w:rsid w:val="006060C1"/>
    <w:rPr>
      <w:vertAlign w:val="superscript"/>
    </w:rPr>
  </w:style>
  <w:style w:type="paragraph" w:styleId="CommentSubject">
    <w:name w:val="annotation subject"/>
    <w:basedOn w:val="CommentText"/>
    <w:next w:val="CommentText"/>
    <w:link w:val="CommentSubjectChar"/>
    <w:uiPriority w:val="99"/>
    <w:semiHidden/>
    <w:unhideWhenUsed/>
    <w:rsid w:val="00C538C3"/>
    <w:rPr>
      <w:b/>
      <w:bCs/>
    </w:rPr>
  </w:style>
  <w:style w:type="character" w:customStyle="1" w:styleId="CommentSubjectChar">
    <w:name w:val="Comment Subject Char"/>
    <w:basedOn w:val="CommentTextChar"/>
    <w:link w:val="CommentSubject"/>
    <w:uiPriority w:val="99"/>
    <w:semiHidden/>
    <w:rsid w:val="00C538C3"/>
    <w:rPr>
      <w:b/>
      <w:bCs/>
      <w:sz w:val="20"/>
      <w:szCs w:val="20"/>
    </w:rPr>
  </w:style>
  <w:style w:type="paragraph" w:styleId="NormalWeb">
    <w:name w:val="Normal (Web)"/>
    <w:basedOn w:val="Normal"/>
    <w:uiPriority w:val="99"/>
    <w:unhideWhenUsed/>
    <w:rsid w:val="003A305D"/>
    <w:pPr>
      <w:spacing w:before="100" w:beforeAutospacing="1" w:after="100" w:afterAutospacing="1" w:line="240" w:lineRule="auto"/>
    </w:pPr>
    <w:rPr>
      <w:rFonts w:ascii="Times New Roman" w:eastAsia="Times New Roman" w:hAnsi="Times New Roman" w:cs="Times New Roman"/>
    </w:rPr>
  </w:style>
  <w:style w:type="paragraph" w:styleId="Revision">
    <w:name w:val="Revision"/>
    <w:hidden/>
    <w:uiPriority w:val="99"/>
    <w:semiHidden/>
    <w:rsid w:val="00502196"/>
    <w:pPr>
      <w:spacing w:after="0" w:line="240" w:lineRule="auto"/>
    </w:pPr>
  </w:style>
  <w:style w:type="paragraph" w:styleId="BodyText">
    <w:name w:val="Body Text"/>
    <w:basedOn w:val="Normal"/>
    <w:link w:val="BodyTextChar"/>
    <w:uiPriority w:val="99"/>
    <w:semiHidden/>
    <w:unhideWhenUsed/>
    <w:rsid w:val="00B121E3"/>
    <w:pPr>
      <w:spacing w:after="120"/>
    </w:pPr>
  </w:style>
  <w:style w:type="character" w:customStyle="1" w:styleId="BodyTextChar">
    <w:name w:val="Body Text Char"/>
    <w:basedOn w:val="DefaultParagraphFont"/>
    <w:link w:val="BodyText"/>
    <w:uiPriority w:val="99"/>
    <w:semiHidden/>
    <w:rsid w:val="00B121E3"/>
    <w:rPr>
      <w:sz w:val="24"/>
    </w:rPr>
  </w:style>
  <w:style w:type="character" w:styleId="UnresolvedMention">
    <w:name w:val="Unresolved Mention"/>
    <w:basedOn w:val="DefaultParagraphFont"/>
    <w:uiPriority w:val="99"/>
    <w:unhideWhenUsed/>
    <w:rsid w:val="00501B97"/>
    <w:rPr>
      <w:color w:val="605E5C"/>
      <w:shd w:val="clear" w:color="auto" w:fill="E1DFDD"/>
    </w:rPr>
  </w:style>
  <w:style w:type="paragraph" w:styleId="EndnoteText">
    <w:name w:val="endnote text"/>
    <w:basedOn w:val="Normal"/>
    <w:link w:val="EndnoteTextChar"/>
    <w:uiPriority w:val="99"/>
    <w:semiHidden/>
    <w:unhideWhenUsed/>
    <w:rsid w:val="00790E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0E71"/>
    <w:rPr>
      <w:sz w:val="20"/>
      <w:szCs w:val="20"/>
    </w:rPr>
  </w:style>
  <w:style w:type="character" w:styleId="EndnoteReference">
    <w:name w:val="endnote reference"/>
    <w:basedOn w:val="DefaultParagraphFont"/>
    <w:uiPriority w:val="99"/>
    <w:semiHidden/>
    <w:unhideWhenUsed/>
    <w:rsid w:val="00790E71"/>
    <w:rPr>
      <w:vertAlign w:val="superscript"/>
    </w:rPr>
  </w:style>
  <w:style w:type="character" w:customStyle="1" w:styleId="Heading3Char">
    <w:name w:val="Heading 3 Char"/>
    <w:basedOn w:val="DefaultParagraphFont"/>
    <w:link w:val="Heading3"/>
    <w:uiPriority w:val="9"/>
    <w:semiHidden/>
    <w:rsid w:val="009D4D7B"/>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9D4D7B"/>
    <w:pPr>
      <w:spacing w:before="100" w:beforeAutospacing="1" w:after="100" w:afterAutospacing="1" w:line="240" w:lineRule="auto"/>
    </w:pPr>
    <w:rPr>
      <w:rFonts w:ascii="Times New Roman" w:eastAsia="Times New Roman" w:hAnsi="Times New Roman" w:cs="Times New Roman"/>
    </w:rPr>
  </w:style>
  <w:style w:type="character" w:customStyle="1" w:styleId="eop">
    <w:name w:val="eop"/>
    <w:basedOn w:val="DefaultParagraphFont"/>
    <w:rsid w:val="009D4D7B"/>
  </w:style>
  <w:style w:type="table" w:customStyle="1" w:styleId="GridTable1Light-Accent11">
    <w:name w:val="Grid Table 1 Light - Accent 11"/>
    <w:basedOn w:val="TableNormal"/>
    <w:uiPriority w:val="46"/>
    <w:rsid w:val="009D4D7B"/>
    <w:pPr>
      <w:spacing w:after="0" w:line="240" w:lineRule="auto"/>
    </w:pPr>
    <w:rPr>
      <w:rFonts w:ascii="Arial" w:eastAsia="Times New Roman" w:hAnsi="Arial" w:cs="Arial"/>
      <w:spacing w:val="4"/>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9D4D7B"/>
  </w:style>
  <w:style w:type="character" w:styleId="Strong">
    <w:name w:val="Strong"/>
    <w:basedOn w:val="DefaultParagraphFont"/>
    <w:uiPriority w:val="22"/>
    <w:qFormat/>
    <w:rsid w:val="009D4D7B"/>
    <w:rPr>
      <w:b/>
      <w:bCs/>
    </w:rPr>
  </w:style>
  <w:style w:type="character" w:customStyle="1" w:styleId="marknmhp5y7cx">
    <w:name w:val="marknmhp5y7cx"/>
    <w:basedOn w:val="DefaultParagraphFont"/>
    <w:rsid w:val="009D4D7B"/>
  </w:style>
  <w:style w:type="character" w:customStyle="1" w:styleId="normaltextrun">
    <w:name w:val="normaltextrun"/>
    <w:basedOn w:val="DefaultParagraphFont"/>
    <w:rsid w:val="009D4D7B"/>
  </w:style>
  <w:style w:type="character" w:styleId="Mention">
    <w:name w:val="Mention"/>
    <w:basedOn w:val="DefaultParagraphFont"/>
    <w:uiPriority w:val="99"/>
    <w:unhideWhenUsed/>
    <w:rsid w:val="00C83472"/>
    <w:rPr>
      <w:color w:val="2B579A"/>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rPr>
    <w:tblPr>
      <w:tblStyleRowBandSize w:val="1"/>
      <w:tblStyleColBandSize w:val="1"/>
    </w:tblPr>
  </w:style>
  <w:style w:type="table" w:customStyle="1" w:styleId="a0">
    <w:basedOn w:val="TableNormal"/>
    <w:pPr>
      <w:spacing w:after="0" w:line="240" w:lineRule="auto"/>
    </w:pPr>
    <w:rPr>
      <w:rFonts w:ascii="Arial" w:eastAsia="Arial" w:hAnsi="Arial" w:cs="Arial"/>
    </w:rPr>
    <w:tblPr>
      <w:tblStyleRowBandSize w:val="1"/>
      <w:tblStyleColBandSize w:val="1"/>
    </w:tblPr>
  </w:style>
  <w:style w:type="table" w:customStyle="1" w:styleId="a1">
    <w:basedOn w:val="TableNormal"/>
    <w:pPr>
      <w:spacing w:after="0" w:line="240" w:lineRule="auto"/>
    </w:pPr>
    <w:rPr>
      <w:rFonts w:ascii="Arial" w:eastAsia="Arial" w:hAnsi="Arial" w:cs="Arial"/>
    </w:rPr>
    <w:tblPr>
      <w:tblStyleRowBandSize w:val="1"/>
      <w:tblStyleColBandSize w:val="1"/>
    </w:tblPr>
  </w:style>
  <w:style w:type="table" w:customStyle="1" w:styleId="a2">
    <w:basedOn w:val="TableNormal"/>
    <w:pPr>
      <w:spacing w:after="0" w:line="240" w:lineRule="auto"/>
    </w:pPr>
    <w:rPr>
      <w:rFonts w:ascii="Arial" w:eastAsia="Arial" w:hAnsi="Arial" w:cs="Arial"/>
    </w:rPr>
    <w:tblPr>
      <w:tblStyleRowBandSize w:val="1"/>
      <w:tblStyleColBandSize w:val="1"/>
    </w:tblPr>
  </w:style>
  <w:style w:type="table" w:customStyle="1" w:styleId="a3">
    <w:basedOn w:val="TableNormal"/>
    <w:pPr>
      <w:spacing w:after="0" w:line="240" w:lineRule="auto"/>
    </w:pPr>
    <w:rPr>
      <w:rFonts w:ascii="Arial" w:eastAsia="Arial" w:hAnsi="Arial" w:cs="Arial"/>
    </w:rPr>
    <w:tblPr>
      <w:tblStyleRowBandSize w:val="1"/>
      <w:tblStyleColBandSize w:val="1"/>
    </w:tblPr>
  </w:style>
  <w:style w:type="table" w:customStyle="1" w:styleId="a4">
    <w:basedOn w:val="TableNormal"/>
    <w:pPr>
      <w:spacing w:after="0" w:line="240" w:lineRule="auto"/>
    </w:pPr>
    <w:rPr>
      <w:rFonts w:ascii="Arial" w:eastAsia="Arial" w:hAnsi="Arial" w:cs="Arial"/>
    </w:rPr>
    <w:tblPr>
      <w:tblStyleRowBandSize w:val="1"/>
      <w:tblStyleColBandSize w:val="1"/>
    </w:tblPr>
  </w:style>
  <w:style w:type="table" w:customStyle="1" w:styleId="a5">
    <w:basedOn w:val="TableNormal"/>
    <w:pPr>
      <w:spacing w:after="0" w:line="240" w:lineRule="auto"/>
    </w:pPr>
    <w:rPr>
      <w:rFonts w:ascii="Arial" w:eastAsia="Arial" w:hAnsi="Arial" w:cs="Arial"/>
    </w:rPr>
    <w:tblPr>
      <w:tblStyleRowBandSize w:val="1"/>
      <w:tblStyleColBandSize w:val="1"/>
    </w:tblPr>
  </w:style>
  <w:style w:type="table" w:customStyle="1" w:styleId="a6">
    <w:basedOn w:val="TableNormal"/>
    <w:pPr>
      <w:spacing w:after="0" w:line="240" w:lineRule="auto"/>
    </w:pPr>
    <w:rPr>
      <w:rFonts w:ascii="Arial" w:eastAsia="Arial" w:hAnsi="Arial" w:cs="Arial"/>
    </w:rPr>
    <w:tblPr>
      <w:tblStyleRowBandSize w:val="1"/>
      <w:tblStyleColBandSize w:val="1"/>
    </w:tblPr>
  </w:style>
  <w:style w:type="table" w:customStyle="1" w:styleId="a7">
    <w:basedOn w:val="TableNormal"/>
    <w:pPr>
      <w:spacing w:after="0" w:line="240" w:lineRule="auto"/>
    </w:pPr>
    <w:rPr>
      <w:rFonts w:ascii="Arial" w:eastAsia="Arial" w:hAnsi="Arial" w:cs="Arial"/>
    </w:rPr>
    <w:tblPr>
      <w:tblStyleRowBandSize w:val="1"/>
      <w:tblStyleColBandSize w:val="1"/>
    </w:tblPr>
  </w:style>
  <w:style w:type="table" w:customStyle="1" w:styleId="a8">
    <w:basedOn w:val="TableNormal"/>
    <w:pPr>
      <w:spacing w:after="0" w:line="240" w:lineRule="auto"/>
    </w:pPr>
    <w:rPr>
      <w:rFonts w:ascii="Arial" w:eastAsia="Arial" w:hAnsi="Arial" w:cs="Arial"/>
    </w:rPr>
    <w:tblPr>
      <w:tblStyleRowBandSize w:val="1"/>
      <w:tblStyleColBandSize w:val="1"/>
    </w:tblPr>
  </w:style>
  <w:style w:type="table" w:customStyle="1" w:styleId="a9">
    <w:basedOn w:val="TableNormal"/>
    <w:pPr>
      <w:spacing w:after="0" w:line="240" w:lineRule="auto"/>
    </w:pPr>
    <w:rPr>
      <w:rFonts w:ascii="Arial" w:eastAsia="Arial" w:hAnsi="Arial" w:cs="Arial"/>
    </w:rPr>
    <w:tblPr>
      <w:tblStyleRowBandSize w:val="1"/>
      <w:tblStyleColBandSize w:val="1"/>
    </w:tblPr>
  </w:style>
  <w:style w:type="table" w:customStyle="1" w:styleId="aa">
    <w:basedOn w:val="TableNormal"/>
    <w:pPr>
      <w:spacing w:after="0" w:line="240" w:lineRule="auto"/>
    </w:pPr>
    <w:rPr>
      <w:rFonts w:ascii="Arial" w:eastAsia="Arial" w:hAnsi="Arial" w:cs="Arial"/>
    </w:rPr>
    <w:tblPr>
      <w:tblStyleRowBandSize w:val="1"/>
      <w:tblStyleColBandSize w:val="1"/>
    </w:tblPr>
  </w:style>
  <w:style w:type="table" w:customStyle="1" w:styleId="ab">
    <w:basedOn w:val="TableNormal"/>
    <w:pPr>
      <w:spacing w:after="0" w:line="240" w:lineRule="auto"/>
    </w:pPr>
    <w:rPr>
      <w:rFonts w:ascii="Arial" w:eastAsia="Arial" w:hAnsi="Arial" w:cs="Arial"/>
    </w:rPr>
    <w:tblPr>
      <w:tblStyleRowBandSize w:val="1"/>
      <w:tblStyleColBandSize w:val="1"/>
    </w:tblPr>
  </w:style>
  <w:style w:type="table" w:customStyle="1" w:styleId="ac">
    <w:basedOn w:val="TableNormal"/>
    <w:pPr>
      <w:spacing w:after="0" w:line="240" w:lineRule="auto"/>
    </w:pPr>
    <w:rPr>
      <w:rFonts w:ascii="Arial" w:eastAsia="Arial" w:hAnsi="Arial" w:cs="Arial"/>
    </w:rPr>
    <w:tblPr>
      <w:tblStyleRowBandSize w:val="1"/>
      <w:tblStyleColBandSize w:val="1"/>
    </w:tblPr>
  </w:style>
  <w:style w:type="table" w:customStyle="1" w:styleId="ad">
    <w:basedOn w:val="TableNormal"/>
    <w:pPr>
      <w:spacing w:after="0" w:line="240" w:lineRule="auto"/>
    </w:pPr>
    <w:rPr>
      <w:rFonts w:ascii="Arial" w:eastAsia="Arial" w:hAnsi="Arial" w:cs="Arial"/>
    </w:rPr>
    <w:tblPr>
      <w:tblStyleRowBandSize w:val="1"/>
      <w:tblStyleColBandSize w:val="1"/>
    </w:tblPr>
  </w:style>
  <w:style w:type="table" w:customStyle="1" w:styleId="ae">
    <w:basedOn w:val="TableNormal"/>
    <w:pPr>
      <w:spacing w:after="0" w:line="240" w:lineRule="auto"/>
    </w:pPr>
    <w:rPr>
      <w:rFonts w:ascii="Arial" w:eastAsia="Arial" w:hAnsi="Arial" w:cs="Arial"/>
    </w:rPr>
    <w:tblPr>
      <w:tblStyleRowBandSize w:val="1"/>
      <w:tblStyleColBandSize w:val="1"/>
    </w:tblPr>
  </w:style>
  <w:style w:type="table" w:customStyle="1" w:styleId="af">
    <w:basedOn w:val="TableNormal"/>
    <w:pPr>
      <w:spacing w:after="0" w:line="240" w:lineRule="auto"/>
    </w:pPr>
    <w:rPr>
      <w:rFonts w:ascii="Arial" w:eastAsia="Arial" w:hAnsi="Arial" w:cs="Arial"/>
    </w:rPr>
    <w:tblPr>
      <w:tblStyleRowBandSize w:val="1"/>
      <w:tblStyleColBandSize w:val="1"/>
    </w:tblPr>
  </w:style>
  <w:style w:type="table" w:customStyle="1" w:styleId="af0">
    <w:basedOn w:val="TableNormal"/>
    <w:pPr>
      <w:spacing w:after="0" w:line="240" w:lineRule="auto"/>
    </w:pPr>
    <w:rPr>
      <w:rFonts w:ascii="Arial" w:eastAsia="Arial" w:hAnsi="Arial" w:cs="Arial"/>
    </w:rPr>
    <w:tblPr>
      <w:tblStyleRowBandSize w:val="1"/>
      <w:tblStyleColBandSize w:val="1"/>
    </w:tblPr>
  </w:style>
  <w:style w:type="table" w:customStyle="1" w:styleId="af1">
    <w:basedOn w:val="TableNormal"/>
    <w:pPr>
      <w:spacing w:after="0" w:line="240" w:lineRule="auto"/>
    </w:pPr>
    <w:rPr>
      <w:rFonts w:ascii="Arial" w:eastAsia="Arial" w:hAnsi="Arial" w:cs="Arial"/>
    </w:rPr>
    <w:tblPr>
      <w:tblStyleRowBandSize w:val="1"/>
      <w:tblStyleColBandSize w:val="1"/>
    </w:tblPr>
  </w:style>
  <w:style w:type="table" w:customStyle="1" w:styleId="af2">
    <w:basedOn w:val="TableNormal"/>
    <w:pPr>
      <w:spacing w:after="0" w:line="240" w:lineRule="auto"/>
    </w:pPr>
    <w:rPr>
      <w:rFonts w:ascii="Arial" w:eastAsia="Arial" w:hAnsi="Arial" w:cs="Arial"/>
    </w:rPr>
    <w:tblPr>
      <w:tblStyleRowBandSize w:val="1"/>
      <w:tblStyleColBandSize w:val="1"/>
    </w:tblPr>
  </w:style>
  <w:style w:type="table" w:customStyle="1" w:styleId="af3">
    <w:basedOn w:val="TableNormal"/>
    <w:pPr>
      <w:spacing w:after="0" w:line="240" w:lineRule="auto"/>
    </w:pPr>
    <w:rPr>
      <w:rFonts w:ascii="Arial" w:eastAsia="Arial" w:hAnsi="Arial" w:cs="Arial"/>
    </w:rPr>
    <w:tblPr>
      <w:tblStyleRowBandSize w:val="1"/>
      <w:tblStyleColBandSize w:val="1"/>
    </w:tblPr>
  </w:style>
  <w:style w:type="table" w:customStyle="1" w:styleId="af4">
    <w:basedOn w:val="TableNormal"/>
    <w:pPr>
      <w:spacing w:after="0" w:line="240" w:lineRule="auto"/>
    </w:pPr>
    <w:rPr>
      <w:rFonts w:ascii="Arial" w:eastAsia="Arial" w:hAnsi="Arial" w:cs="Arial"/>
    </w:rPr>
    <w:tblPr>
      <w:tblStyleRowBandSize w:val="1"/>
      <w:tblStyleColBandSize w:val="1"/>
    </w:tblPr>
  </w:style>
  <w:style w:type="table" w:customStyle="1" w:styleId="af5">
    <w:basedOn w:val="TableNormal"/>
    <w:pPr>
      <w:spacing w:after="0" w:line="240" w:lineRule="auto"/>
    </w:pPr>
    <w:rPr>
      <w:rFonts w:ascii="Arial" w:eastAsia="Arial" w:hAnsi="Arial" w:cs="Arial"/>
    </w:rPr>
    <w:tblPr>
      <w:tblStyleRowBandSize w:val="1"/>
      <w:tblStyleColBandSize w:val="1"/>
    </w:tblPr>
  </w:style>
  <w:style w:type="table" w:customStyle="1" w:styleId="af6">
    <w:basedOn w:val="TableNormal"/>
    <w:pPr>
      <w:spacing w:after="0" w:line="240" w:lineRule="auto"/>
    </w:pPr>
    <w:rPr>
      <w:rFonts w:ascii="Arial" w:eastAsia="Arial" w:hAnsi="Arial" w:cs="Arial"/>
    </w:rPr>
    <w:tblPr>
      <w:tblStyleRowBandSize w:val="1"/>
      <w:tblStyleColBandSize w:val="1"/>
    </w:tblPr>
  </w:style>
  <w:style w:type="table" w:customStyle="1" w:styleId="af7">
    <w:basedOn w:val="TableNormal"/>
    <w:pPr>
      <w:spacing w:after="0" w:line="240" w:lineRule="auto"/>
    </w:pPr>
    <w:rPr>
      <w:rFonts w:ascii="Arial" w:eastAsia="Arial" w:hAnsi="Arial" w:cs="Arial"/>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pirtosa@tcd.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urkej28@tcd.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live.Healy@tcd.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7sJ74+fp+qkc4SVQL7HNKEEIQ==">CgMxLjAyCWguMzBqMHpsbDIJaC4xZm9iOXRlOAByITExSmJfS085TmZVZUxzS2FURC1qR2xEbjJXekhZUnQxMA==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2450</Characters>
  <Application>Microsoft Office Word</Application>
  <DocSecurity>4</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Eustace</dc:creator>
  <cp:lastModifiedBy>Yvonne Codd</cp:lastModifiedBy>
  <cp:revision>2</cp:revision>
  <dcterms:created xsi:type="dcterms:W3CDTF">2025-04-14T13:28:00Z</dcterms:created>
  <dcterms:modified xsi:type="dcterms:W3CDTF">2025-04-14T13:28:00Z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0x010100628B0FEC3DDFE648BF422C335BB54113</vt:lpwstr>
  </property>
</Properties>
</file>